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ECDF1" w14:textId="77777777" w:rsidR="003C2CF5" w:rsidRPr="009707B8" w:rsidRDefault="003C2CF5" w:rsidP="009707B8">
      <w:pPr>
        <w:jc w:val="center"/>
        <w:rPr>
          <w:rFonts w:ascii="Times New Roman" w:hAnsi="Times New Roman" w:cs="Times New Roman"/>
          <w:b/>
          <w:sz w:val="24"/>
          <w:szCs w:val="24"/>
        </w:rPr>
      </w:pPr>
      <w:r w:rsidRPr="009707B8">
        <w:rPr>
          <w:rFonts w:ascii="Times New Roman" w:hAnsi="Times New Roman" w:cs="Times New Roman"/>
          <w:b/>
          <w:sz w:val="24"/>
          <w:szCs w:val="24"/>
        </w:rPr>
        <w:t>KVIEČIAME TEIKTI PRAŠYMUS PRIIMTI MOKINIUS Į SAVIVALDYBĖS MOKYKLAS</w:t>
      </w:r>
    </w:p>
    <w:p w14:paraId="3D58F0D4" w14:textId="6FCF3722" w:rsidR="00940549" w:rsidRPr="009707B8" w:rsidRDefault="003C2CF5" w:rsidP="009707B8">
      <w:pPr>
        <w:tabs>
          <w:tab w:val="left" w:pos="851"/>
        </w:tabs>
        <w:ind w:firstLine="851"/>
        <w:jc w:val="both"/>
        <w:rPr>
          <w:rFonts w:ascii="Times New Roman" w:hAnsi="Times New Roman" w:cs="Times New Roman"/>
          <w:sz w:val="24"/>
          <w:szCs w:val="24"/>
        </w:rPr>
      </w:pPr>
      <w:r w:rsidRPr="009707B8">
        <w:rPr>
          <w:rFonts w:ascii="Times New Roman" w:hAnsi="Times New Roman" w:cs="Times New Roman"/>
          <w:sz w:val="24"/>
          <w:szCs w:val="24"/>
        </w:rPr>
        <w:t>Asmenų prašymai, nuo 202</w:t>
      </w:r>
      <w:r w:rsidR="00AB3BCA" w:rsidRPr="009707B8">
        <w:rPr>
          <w:rFonts w:ascii="Times New Roman" w:hAnsi="Times New Roman" w:cs="Times New Roman"/>
          <w:sz w:val="24"/>
          <w:szCs w:val="24"/>
        </w:rPr>
        <w:t>6</w:t>
      </w:r>
      <w:r w:rsidRPr="009707B8">
        <w:rPr>
          <w:rFonts w:ascii="Times New Roman" w:hAnsi="Times New Roman" w:cs="Times New Roman"/>
          <w:sz w:val="24"/>
          <w:szCs w:val="24"/>
        </w:rPr>
        <w:t xml:space="preserve"> metų rugsėjo 1 d. priimti į savivaldybės </w:t>
      </w:r>
      <w:r w:rsidR="009B1BFE" w:rsidRPr="009707B8">
        <w:rPr>
          <w:rFonts w:ascii="Times New Roman" w:hAnsi="Times New Roman" w:cs="Times New Roman"/>
          <w:sz w:val="24"/>
          <w:szCs w:val="24"/>
        </w:rPr>
        <w:t>bendrojo ugdymo mokyklų (toliau – m</w:t>
      </w:r>
      <w:r w:rsidRPr="009707B8">
        <w:rPr>
          <w:rFonts w:ascii="Times New Roman" w:hAnsi="Times New Roman" w:cs="Times New Roman"/>
          <w:sz w:val="24"/>
          <w:szCs w:val="24"/>
        </w:rPr>
        <w:t>okykl</w:t>
      </w:r>
      <w:r w:rsidR="007233E0" w:rsidRPr="009707B8">
        <w:rPr>
          <w:rFonts w:ascii="Times New Roman" w:hAnsi="Times New Roman" w:cs="Times New Roman"/>
          <w:sz w:val="24"/>
          <w:szCs w:val="24"/>
        </w:rPr>
        <w:t>a</w:t>
      </w:r>
      <w:r w:rsidR="009B1BFE" w:rsidRPr="009707B8">
        <w:rPr>
          <w:rFonts w:ascii="Times New Roman" w:hAnsi="Times New Roman" w:cs="Times New Roman"/>
          <w:sz w:val="24"/>
          <w:szCs w:val="24"/>
        </w:rPr>
        <w:t>)</w:t>
      </w:r>
      <w:r w:rsidRPr="009707B8">
        <w:rPr>
          <w:rFonts w:ascii="Times New Roman" w:hAnsi="Times New Roman" w:cs="Times New Roman"/>
          <w:sz w:val="24"/>
          <w:szCs w:val="24"/>
        </w:rPr>
        <w:t xml:space="preserve"> pirmas, penktas, devintas (IG), IIIG klases arba keičiant mokyklą į kitas klases, priimami </w:t>
      </w:r>
      <w:r w:rsidRPr="009707B8">
        <w:rPr>
          <w:rFonts w:ascii="Times New Roman" w:hAnsi="Times New Roman" w:cs="Times New Roman"/>
          <w:b/>
          <w:sz w:val="24"/>
          <w:szCs w:val="24"/>
        </w:rPr>
        <w:t>nuo 202</w:t>
      </w:r>
      <w:r w:rsidR="00AB3BCA" w:rsidRPr="009707B8">
        <w:rPr>
          <w:rFonts w:ascii="Times New Roman" w:hAnsi="Times New Roman" w:cs="Times New Roman"/>
          <w:b/>
          <w:sz w:val="24"/>
          <w:szCs w:val="24"/>
        </w:rPr>
        <w:t>6</w:t>
      </w:r>
      <w:r w:rsidR="009B1BFE" w:rsidRPr="009707B8">
        <w:rPr>
          <w:rFonts w:ascii="Times New Roman" w:hAnsi="Times New Roman" w:cs="Times New Roman"/>
          <w:b/>
          <w:sz w:val="24"/>
          <w:szCs w:val="24"/>
        </w:rPr>
        <w:t xml:space="preserve"> </w:t>
      </w:r>
      <w:r w:rsidRPr="009707B8">
        <w:rPr>
          <w:rFonts w:ascii="Times New Roman" w:hAnsi="Times New Roman" w:cs="Times New Roman"/>
          <w:b/>
          <w:sz w:val="24"/>
          <w:szCs w:val="24"/>
        </w:rPr>
        <w:t>metų sausio 2 d.</w:t>
      </w:r>
      <w:r w:rsidRPr="009707B8">
        <w:rPr>
          <w:rFonts w:ascii="Times New Roman" w:hAnsi="Times New Roman" w:cs="Times New Roman"/>
          <w:sz w:val="24"/>
          <w:szCs w:val="24"/>
        </w:rPr>
        <w:t xml:space="preserve"> Prašymai registruojami Mokyklų duomenų bazėje naudojant kompiuterinę sistemą, ir pateikiami portale </w:t>
      </w:r>
      <w:hyperlink r:id="rId6" w:history="1">
        <w:r w:rsidRPr="009707B8">
          <w:rPr>
            <w:rStyle w:val="Hipersaitas"/>
            <w:rFonts w:ascii="Times New Roman" w:hAnsi="Times New Roman" w:cs="Times New Roman"/>
            <w:sz w:val="24"/>
            <w:szCs w:val="24"/>
          </w:rPr>
          <w:t>IMRIS</w:t>
        </w:r>
      </w:hyperlink>
      <w:r w:rsidRPr="009707B8">
        <w:rPr>
          <w:rFonts w:ascii="Times New Roman" w:hAnsi="Times New Roman" w:cs="Times New Roman"/>
          <w:sz w:val="24"/>
          <w:szCs w:val="24"/>
        </w:rPr>
        <w:t xml:space="preserve">. </w:t>
      </w:r>
      <w:r w:rsidR="009B1BFE" w:rsidRPr="009707B8">
        <w:rPr>
          <w:rFonts w:ascii="Times New Roman" w:hAnsi="Times New Roman" w:cs="Times New Roman"/>
          <w:sz w:val="24"/>
          <w:szCs w:val="24"/>
        </w:rPr>
        <w:t xml:space="preserve">Priėmimas vykdomas vadovaujantis Priėmimo į Kretingos rajono savivaldybės bendrojo ugdymo mokyklas mokytis pagal bendrojo ugdymo programas tvarkos aprašu (toliau – </w:t>
      </w:r>
      <w:r w:rsidR="009B1BFE" w:rsidRPr="009707B8">
        <w:rPr>
          <w:rFonts w:ascii="Times New Roman" w:hAnsi="Times New Roman" w:cs="Times New Roman"/>
          <w:b/>
          <w:bCs/>
          <w:sz w:val="24"/>
          <w:szCs w:val="24"/>
        </w:rPr>
        <w:t>Aprašas</w:t>
      </w:r>
      <w:r w:rsidR="009B1BFE" w:rsidRPr="009707B8">
        <w:rPr>
          <w:rFonts w:ascii="Times New Roman" w:hAnsi="Times New Roman" w:cs="Times New Roman"/>
          <w:sz w:val="24"/>
          <w:szCs w:val="24"/>
        </w:rPr>
        <w:t>),</w:t>
      </w:r>
      <w:r w:rsidR="009B1BFE" w:rsidRPr="009707B8">
        <w:rPr>
          <w:rFonts w:ascii="Times New Roman" w:hAnsi="Times New Roman" w:cs="Times New Roman"/>
          <w:i/>
          <w:iCs/>
          <w:sz w:val="24"/>
          <w:szCs w:val="24"/>
        </w:rPr>
        <w:t xml:space="preserve"> </w:t>
      </w:r>
      <w:r w:rsidR="009B1BFE" w:rsidRPr="009707B8">
        <w:rPr>
          <w:rFonts w:ascii="Times New Roman" w:hAnsi="Times New Roman" w:cs="Times New Roman"/>
          <w:sz w:val="24"/>
          <w:szCs w:val="24"/>
        </w:rPr>
        <w:t>patvirtintu  Kretingos rajono savivaldybės tarybos 2024 m. lapkričio mėn. 28 d. sprendimu Nr. T2-393</w:t>
      </w:r>
      <w:r w:rsidR="00940549" w:rsidRPr="009707B8">
        <w:rPr>
          <w:rFonts w:ascii="Times New Roman" w:hAnsi="Times New Roman" w:cs="Times New Roman"/>
          <w:sz w:val="24"/>
          <w:szCs w:val="24"/>
        </w:rPr>
        <w:t>. Pirmumo teise priimami asmenys, deklaravę gyvenamąją vietą Mokyklai priskirtoje aptarnavimo teritorijoje, jeigu prašymai IMRIS pateikti teritorinio pirmumo taikymo laikotarpiu.</w:t>
      </w:r>
    </w:p>
    <w:p w14:paraId="480A90CD" w14:textId="42F9633F" w:rsidR="00940549" w:rsidRPr="009707B8" w:rsidRDefault="00940549" w:rsidP="009707B8">
      <w:pPr>
        <w:tabs>
          <w:tab w:val="left" w:pos="851"/>
        </w:tabs>
        <w:ind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IMRIS prašymai rikiuojami pagal </w:t>
      </w:r>
      <w:r w:rsidRPr="009707B8">
        <w:rPr>
          <w:rFonts w:ascii="Times New Roman" w:hAnsi="Times New Roman" w:cs="Times New Roman"/>
          <w:b/>
          <w:bCs/>
          <w:sz w:val="24"/>
          <w:szCs w:val="24"/>
        </w:rPr>
        <w:t xml:space="preserve">arčiausią atstumą iki mokyklos pėsčiomis </w:t>
      </w:r>
      <w:r w:rsidRPr="009707B8">
        <w:rPr>
          <w:rFonts w:ascii="Times New Roman" w:hAnsi="Times New Roman" w:cs="Times New Roman"/>
          <w:sz w:val="24"/>
          <w:szCs w:val="24"/>
        </w:rPr>
        <w:t xml:space="preserve">ir turimus pasirinktus kriterijus, kurie yra </w:t>
      </w:r>
      <w:r w:rsidRPr="009707B8">
        <w:rPr>
          <w:rFonts w:ascii="Times New Roman" w:hAnsi="Times New Roman" w:cs="Times New Roman"/>
          <w:b/>
          <w:bCs/>
          <w:sz w:val="24"/>
          <w:szCs w:val="24"/>
        </w:rPr>
        <w:t>skirtingi</w:t>
      </w:r>
      <w:r w:rsidRPr="009707B8">
        <w:rPr>
          <w:rFonts w:ascii="Times New Roman" w:hAnsi="Times New Roman" w:cs="Times New Roman"/>
          <w:sz w:val="24"/>
          <w:szCs w:val="24"/>
        </w:rPr>
        <w:t xml:space="preserve"> teritorinio pirmumo taikymo  laikotarpiu ir neteritorinio pirmumo taikymo laikotarpiu.</w:t>
      </w:r>
    </w:p>
    <w:p w14:paraId="52EC94DD" w14:textId="1733D9C3" w:rsidR="009B1BFE" w:rsidRPr="009707B8" w:rsidRDefault="009B1BFE" w:rsidP="00755389">
      <w:pPr>
        <w:tabs>
          <w:tab w:val="left" w:pos="851"/>
        </w:tabs>
        <w:spacing w:line="240" w:lineRule="auto"/>
        <w:jc w:val="both"/>
        <w:rPr>
          <w:rFonts w:ascii="Times New Roman" w:hAnsi="Times New Roman" w:cs="Times New Roman"/>
          <w:b/>
          <w:bCs/>
          <w:sz w:val="24"/>
          <w:szCs w:val="24"/>
        </w:rPr>
      </w:pPr>
      <w:r w:rsidRPr="009707B8">
        <w:rPr>
          <w:rFonts w:ascii="Times New Roman" w:hAnsi="Times New Roman" w:cs="Times New Roman"/>
          <w:b/>
          <w:bCs/>
          <w:sz w:val="24"/>
          <w:szCs w:val="24"/>
        </w:rPr>
        <w:t>Svarbiausios nuostatos Apraše:</w:t>
      </w:r>
    </w:p>
    <w:p w14:paraId="4CEE280A" w14:textId="1CDC8525" w:rsidR="009B1BFE" w:rsidRPr="009707B8" w:rsidRDefault="009B1BFE" w:rsidP="00755389">
      <w:pPr>
        <w:pStyle w:val="Sraopastraipa"/>
        <w:numPr>
          <w:ilvl w:val="0"/>
          <w:numId w:val="3"/>
        </w:numPr>
        <w:tabs>
          <w:tab w:val="left" w:pos="1134"/>
        </w:tabs>
        <w:spacing w:after="0"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Asmenys, turintys sunkių judėjimo ir atramos funkcijos sutrikimų, ir vaikai, kurių bent vienas iš tėvų turi sunkių judėjimo ir atramos funkcijos sutrikimų </w:t>
      </w:r>
      <w:r w:rsidRPr="009707B8">
        <w:rPr>
          <w:rFonts w:ascii="Times New Roman" w:hAnsi="Times New Roman" w:cs="Times New Roman"/>
          <w:b/>
          <w:bCs/>
          <w:sz w:val="24"/>
          <w:szCs w:val="24"/>
        </w:rPr>
        <w:t>gali rinktis šias mokyklas ir į jas patekti be eilės:</w:t>
      </w:r>
    </w:p>
    <w:p w14:paraId="6782D375" w14:textId="3989409E" w:rsidR="009B1BFE" w:rsidRPr="009707B8" w:rsidRDefault="009B1BFE" w:rsidP="00755389">
      <w:pPr>
        <w:tabs>
          <w:tab w:val="left" w:pos="1134"/>
          <w:tab w:val="left" w:pos="1843"/>
        </w:tabs>
        <w:spacing w:after="0" w:line="240" w:lineRule="auto"/>
        <w:ind w:firstLine="993"/>
        <w:jc w:val="both"/>
        <w:rPr>
          <w:rFonts w:ascii="Times New Roman" w:hAnsi="Times New Roman" w:cs="Times New Roman"/>
          <w:sz w:val="24"/>
          <w:szCs w:val="24"/>
        </w:rPr>
      </w:pPr>
      <w:r w:rsidRPr="009707B8">
        <w:rPr>
          <w:rFonts w:ascii="Times New Roman" w:hAnsi="Times New Roman" w:cs="Times New Roman"/>
          <w:sz w:val="24"/>
          <w:szCs w:val="24"/>
        </w:rPr>
        <w:t>Kretingos Marijono Daujoto progimnazij</w:t>
      </w:r>
      <w:r w:rsidR="00CC1CEA" w:rsidRPr="009707B8">
        <w:rPr>
          <w:rFonts w:ascii="Times New Roman" w:hAnsi="Times New Roman" w:cs="Times New Roman"/>
          <w:sz w:val="24"/>
          <w:szCs w:val="24"/>
        </w:rPr>
        <w:t>ą</w:t>
      </w:r>
      <w:r w:rsidRPr="009707B8">
        <w:rPr>
          <w:rFonts w:ascii="Times New Roman" w:hAnsi="Times New Roman" w:cs="Times New Roman"/>
          <w:sz w:val="24"/>
          <w:szCs w:val="24"/>
        </w:rPr>
        <w:t xml:space="preserve"> (pradin</w:t>
      </w:r>
      <w:r w:rsidR="00755389">
        <w:rPr>
          <w:rFonts w:ascii="Times New Roman" w:hAnsi="Times New Roman" w:cs="Times New Roman"/>
          <w:sz w:val="24"/>
          <w:szCs w:val="24"/>
        </w:rPr>
        <w:t xml:space="preserve">io </w:t>
      </w:r>
      <w:r w:rsidRPr="009707B8">
        <w:rPr>
          <w:rFonts w:ascii="Times New Roman" w:hAnsi="Times New Roman" w:cs="Times New Roman"/>
          <w:sz w:val="24"/>
          <w:szCs w:val="24"/>
        </w:rPr>
        <w:t>ir pagrindinio ugdymo pirmos dalies programa);</w:t>
      </w:r>
    </w:p>
    <w:p w14:paraId="20F728D1" w14:textId="20ED28ED" w:rsidR="009B1BFE" w:rsidRPr="009707B8" w:rsidRDefault="009B1BFE" w:rsidP="00755389">
      <w:pPr>
        <w:tabs>
          <w:tab w:val="left" w:pos="1134"/>
          <w:tab w:val="left" w:pos="1843"/>
        </w:tabs>
        <w:spacing w:after="0" w:line="240" w:lineRule="auto"/>
        <w:ind w:firstLine="993"/>
        <w:jc w:val="both"/>
        <w:rPr>
          <w:rFonts w:ascii="Times New Roman" w:hAnsi="Times New Roman" w:cs="Times New Roman"/>
          <w:sz w:val="24"/>
          <w:szCs w:val="24"/>
        </w:rPr>
      </w:pPr>
      <w:r w:rsidRPr="009707B8">
        <w:rPr>
          <w:rFonts w:ascii="Times New Roman" w:hAnsi="Times New Roman" w:cs="Times New Roman"/>
          <w:sz w:val="24"/>
          <w:szCs w:val="24"/>
        </w:rPr>
        <w:t>Kretingos Marijos Tiškevičiūtės mokykl</w:t>
      </w:r>
      <w:r w:rsidR="00CC1CEA" w:rsidRPr="009707B8">
        <w:rPr>
          <w:rFonts w:ascii="Times New Roman" w:hAnsi="Times New Roman" w:cs="Times New Roman"/>
          <w:sz w:val="24"/>
          <w:szCs w:val="24"/>
        </w:rPr>
        <w:t>ą</w:t>
      </w:r>
      <w:r w:rsidRPr="009707B8">
        <w:rPr>
          <w:rFonts w:ascii="Times New Roman" w:hAnsi="Times New Roman" w:cs="Times New Roman"/>
          <w:sz w:val="24"/>
          <w:szCs w:val="24"/>
        </w:rPr>
        <w:t xml:space="preserve"> (specialios klasės (pradini</w:t>
      </w:r>
      <w:r w:rsidR="00755389">
        <w:rPr>
          <w:rFonts w:ascii="Times New Roman" w:hAnsi="Times New Roman" w:cs="Times New Roman"/>
          <w:sz w:val="24"/>
          <w:szCs w:val="24"/>
        </w:rPr>
        <w:t>o, pagrindinio ugdymo programos</w:t>
      </w:r>
      <w:r w:rsidRPr="009707B8">
        <w:rPr>
          <w:rFonts w:ascii="Times New Roman" w:hAnsi="Times New Roman" w:cs="Times New Roman"/>
          <w:sz w:val="24"/>
          <w:szCs w:val="24"/>
        </w:rPr>
        <w:t>);</w:t>
      </w:r>
    </w:p>
    <w:p w14:paraId="44E59053" w14:textId="25E874AF" w:rsidR="009B1BFE" w:rsidRPr="009707B8" w:rsidRDefault="009B1BFE" w:rsidP="00755389">
      <w:pPr>
        <w:tabs>
          <w:tab w:val="left" w:pos="1134"/>
          <w:tab w:val="left" w:pos="1843"/>
        </w:tabs>
        <w:spacing w:after="0" w:line="240" w:lineRule="auto"/>
        <w:ind w:firstLine="993"/>
        <w:jc w:val="both"/>
        <w:rPr>
          <w:rFonts w:ascii="Times New Roman" w:hAnsi="Times New Roman" w:cs="Times New Roman"/>
          <w:sz w:val="24"/>
          <w:szCs w:val="24"/>
        </w:rPr>
      </w:pPr>
      <w:r w:rsidRPr="009707B8">
        <w:rPr>
          <w:rFonts w:ascii="Times New Roman" w:hAnsi="Times New Roman" w:cs="Times New Roman"/>
          <w:sz w:val="24"/>
          <w:szCs w:val="24"/>
        </w:rPr>
        <w:t>Kretingos rajono Darbėnų gimnazij</w:t>
      </w:r>
      <w:r w:rsidR="00CC1CEA" w:rsidRPr="009707B8">
        <w:rPr>
          <w:rFonts w:ascii="Times New Roman" w:hAnsi="Times New Roman" w:cs="Times New Roman"/>
          <w:sz w:val="24"/>
          <w:szCs w:val="24"/>
        </w:rPr>
        <w:t>ą</w:t>
      </w:r>
      <w:r w:rsidRPr="009707B8">
        <w:rPr>
          <w:rFonts w:ascii="Times New Roman" w:hAnsi="Times New Roman" w:cs="Times New Roman"/>
          <w:sz w:val="24"/>
          <w:szCs w:val="24"/>
        </w:rPr>
        <w:t xml:space="preserve"> (pradinio, pagrindinio, vidurinio ugdymo programos); </w:t>
      </w:r>
    </w:p>
    <w:p w14:paraId="35DE950C" w14:textId="3059456D" w:rsidR="009B1BFE" w:rsidRPr="009707B8" w:rsidRDefault="009B1BFE" w:rsidP="00755389">
      <w:pPr>
        <w:tabs>
          <w:tab w:val="left" w:pos="1134"/>
          <w:tab w:val="left" w:pos="1843"/>
        </w:tabs>
        <w:spacing w:after="0" w:line="240" w:lineRule="auto"/>
        <w:ind w:firstLine="993"/>
        <w:jc w:val="both"/>
        <w:rPr>
          <w:rFonts w:ascii="Times New Roman" w:hAnsi="Times New Roman" w:cs="Times New Roman"/>
          <w:sz w:val="24"/>
          <w:szCs w:val="24"/>
        </w:rPr>
      </w:pPr>
      <w:r w:rsidRPr="009707B8">
        <w:rPr>
          <w:rFonts w:ascii="Times New Roman" w:hAnsi="Times New Roman" w:cs="Times New Roman"/>
          <w:sz w:val="24"/>
          <w:szCs w:val="24"/>
        </w:rPr>
        <w:t>Kretingos rajono Kartenos mokykla-daugiafunkcis centr</w:t>
      </w:r>
      <w:r w:rsidR="00CC1CEA" w:rsidRPr="009707B8">
        <w:rPr>
          <w:rFonts w:ascii="Times New Roman" w:hAnsi="Times New Roman" w:cs="Times New Roman"/>
          <w:sz w:val="24"/>
          <w:szCs w:val="24"/>
        </w:rPr>
        <w:t>ą</w:t>
      </w:r>
      <w:r w:rsidRPr="009707B8">
        <w:rPr>
          <w:rFonts w:ascii="Times New Roman" w:hAnsi="Times New Roman" w:cs="Times New Roman"/>
          <w:sz w:val="24"/>
          <w:szCs w:val="24"/>
        </w:rPr>
        <w:t xml:space="preserve"> (pradinio, pagrindinio, ugdymo programos);</w:t>
      </w:r>
    </w:p>
    <w:p w14:paraId="3708BF7B" w14:textId="1FA63DCC" w:rsidR="009B1BFE" w:rsidRPr="009707B8" w:rsidRDefault="009B1BFE" w:rsidP="00755389">
      <w:pPr>
        <w:tabs>
          <w:tab w:val="left" w:pos="1134"/>
          <w:tab w:val="left" w:pos="1843"/>
        </w:tabs>
        <w:spacing w:after="0" w:line="240" w:lineRule="auto"/>
        <w:ind w:firstLine="993"/>
        <w:jc w:val="both"/>
        <w:rPr>
          <w:rFonts w:ascii="Times New Roman" w:hAnsi="Times New Roman" w:cs="Times New Roman"/>
          <w:sz w:val="24"/>
          <w:szCs w:val="24"/>
        </w:rPr>
      </w:pPr>
      <w:r w:rsidRPr="009707B8">
        <w:rPr>
          <w:rFonts w:ascii="Times New Roman" w:hAnsi="Times New Roman" w:cs="Times New Roman"/>
          <w:sz w:val="24"/>
          <w:szCs w:val="24"/>
        </w:rPr>
        <w:t>Kretingos rajono Salantų gimnazij</w:t>
      </w:r>
      <w:r w:rsidR="00CC1CEA" w:rsidRPr="009707B8">
        <w:rPr>
          <w:rFonts w:ascii="Times New Roman" w:hAnsi="Times New Roman" w:cs="Times New Roman"/>
          <w:sz w:val="24"/>
          <w:szCs w:val="24"/>
        </w:rPr>
        <w:t>ą</w:t>
      </w:r>
      <w:r w:rsidRPr="009707B8">
        <w:rPr>
          <w:rFonts w:ascii="Times New Roman" w:hAnsi="Times New Roman" w:cs="Times New Roman"/>
          <w:sz w:val="24"/>
          <w:szCs w:val="24"/>
        </w:rPr>
        <w:t xml:space="preserve">  (pradinio ugdymo programos).</w:t>
      </w:r>
    </w:p>
    <w:p w14:paraId="398C069F" w14:textId="12244D44" w:rsidR="009B1BFE" w:rsidRPr="009707B8" w:rsidRDefault="009B1BFE" w:rsidP="00755389">
      <w:pPr>
        <w:pStyle w:val="Sraopastraipa"/>
        <w:numPr>
          <w:ilvl w:val="1"/>
          <w:numId w:val="4"/>
        </w:numPr>
        <w:tabs>
          <w:tab w:val="left" w:pos="1134"/>
        </w:tabs>
        <w:spacing w:after="0" w:line="240" w:lineRule="auto"/>
        <w:ind w:left="0" w:firstLine="851"/>
        <w:jc w:val="both"/>
        <w:rPr>
          <w:rFonts w:ascii="Times New Roman" w:hAnsi="Times New Roman" w:cs="Times New Roman"/>
          <w:sz w:val="24"/>
          <w:szCs w:val="24"/>
        </w:rPr>
      </w:pPr>
      <w:bookmarkStart w:id="0" w:name="_Hlk184291039"/>
      <w:r w:rsidRPr="009707B8">
        <w:rPr>
          <w:rFonts w:ascii="Times New Roman" w:hAnsi="Times New Roman" w:cs="Times New Roman"/>
          <w:sz w:val="24"/>
          <w:szCs w:val="24"/>
        </w:rPr>
        <w:t>Pirmumo teise priimami asmenys, deklaravę gyvenamąją vietą Mokyklai priskirtoje aptarnavimo teritorijoje, jeigu prašymai IMRIS pateikti teritorinio pirmumo taikymo laikotarpiu</w:t>
      </w:r>
      <w:r w:rsidR="00365285" w:rsidRPr="009707B8">
        <w:rPr>
          <w:rFonts w:ascii="Times New Roman" w:hAnsi="Times New Roman" w:cs="Times New Roman"/>
          <w:sz w:val="24"/>
          <w:szCs w:val="24"/>
        </w:rPr>
        <w:t>.</w:t>
      </w:r>
    </w:p>
    <w:bookmarkEnd w:id="0"/>
    <w:p w14:paraId="4F1A3257" w14:textId="77777777" w:rsidR="00365285" w:rsidRPr="009707B8" w:rsidRDefault="00365285" w:rsidP="00755389">
      <w:pPr>
        <w:pStyle w:val="Sraopastraipa"/>
        <w:numPr>
          <w:ilvl w:val="1"/>
          <w:numId w:val="4"/>
        </w:numPr>
        <w:tabs>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Prašymai rikiuojami pagal </w:t>
      </w:r>
      <w:r w:rsidRPr="009707B8">
        <w:rPr>
          <w:rFonts w:ascii="Times New Roman" w:hAnsi="Times New Roman" w:cs="Times New Roman"/>
          <w:b/>
          <w:bCs/>
          <w:sz w:val="24"/>
          <w:szCs w:val="24"/>
        </w:rPr>
        <w:t xml:space="preserve">arčiausią atstumą iki mokyklos pėsčiomis </w:t>
      </w:r>
      <w:r w:rsidRPr="009707B8">
        <w:rPr>
          <w:rFonts w:ascii="Times New Roman" w:hAnsi="Times New Roman" w:cs="Times New Roman"/>
          <w:sz w:val="24"/>
          <w:szCs w:val="24"/>
        </w:rPr>
        <w:t xml:space="preserve">ir turimus pasirinktus kriterijus, kurie yra </w:t>
      </w:r>
      <w:r w:rsidRPr="009707B8">
        <w:rPr>
          <w:rFonts w:ascii="Times New Roman" w:hAnsi="Times New Roman" w:cs="Times New Roman"/>
          <w:b/>
          <w:bCs/>
          <w:sz w:val="24"/>
          <w:szCs w:val="24"/>
        </w:rPr>
        <w:t>skirtingi</w:t>
      </w:r>
      <w:r w:rsidRPr="009707B8">
        <w:rPr>
          <w:rFonts w:ascii="Times New Roman" w:hAnsi="Times New Roman" w:cs="Times New Roman"/>
          <w:sz w:val="24"/>
          <w:szCs w:val="24"/>
        </w:rPr>
        <w:t xml:space="preserve"> teritorinio pirmumo taikymo  laikotarpiu ir neteritorinio pirmumo taikymo laikotarpiu. </w:t>
      </w:r>
      <w:r w:rsidRPr="009707B8">
        <w:rPr>
          <w:rFonts w:ascii="Times New Roman" w:hAnsi="Times New Roman" w:cs="Times New Roman"/>
          <w:b/>
          <w:bCs/>
          <w:sz w:val="24"/>
          <w:szCs w:val="24"/>
        </w:rPr>
        <w:t>Prašymo pateikimo data netenka aktualumo.</w:t>
      </w:r>
    </w:p>
    <w:p w14:paraId="6F2700A6" w14:textId="77777777" w:rsidR="00365285" w:rsidRPr="009707B8" w:rsidRDefault="00365285" w:rsidP="00755389">
      <w:pPr>
        <w:pStyle w:val="Sraopastraipa"/>
        <w:numPr>
          <w:ilvl w:val="0"/>
          <w:numId w:val="4"/>
        </w:numPr>
        <w:tabs>
          <w:tab w:val="left" w:pos="1134"/>
        </w:tabs>
        <w:spacing w:after="0"/>
        <w:ind w:left="0" w:firstLine="851"/>
        <w:jc w:val="both"/>
        <w:rPr>
          <w:rFonts w:ascii="Times New Roman" w:hAnsi="Times New Roman" w:cs="Times New Roman"/>
          <w:sz w:val="24"/>
          <w:szCs w:val="24"/>
        </w:rPr>
      </w:pPr>
      <w:r w:rsidRPr="009707B8">
        <w:rPr>
          <w:rFonts w:ascii="Times New Roman" w:hAnsi="Times New Roman" w:cs="Times New Roman"/>
          <w:b/>
          <w:bCs/>
          <w:sz w:val="24"/>
          <w:szCs w:val="24"/>
        </w:rPr>
        <w:t xml:space="preserve">Teritorinio pirmumo taikymo terminai </w:t>
      </w:r>
      <w:r w:rsidRPr="009707B8">
        <w:rPr>
          <w:rFonts w:ascii="Times New Roman" w:hAnsi="Times New Roman" w:cs="Times New Roman"/>
          <w:sz w:val="24"/>
          <w:szCs w:val="24"/>
        </w:rPr>
        <w:t>prašymams pateiktiems:</w:t>
      </w:r>
    </w:p>
    <w:p w14:paraId="4650E321" w14:textId="77777777" w:rsidR="00365285" w:rsidRPr="009707B8" w:rsidRDefault="00365285" w:rsidP="00755389">
      <w:pPr>
        <w:tabs>
          <w:tab w:val="left" w:pos="1134"/>
        </w:tabs>
        <w:spacing w:after="0"/>
        <w:ind w:firstLine="1418"/>
        <w:jc w:val="both"/>
        <w:rPr>
          <w:rFonts w:ascii="Times New Roman" w:hAnsi="Times New Roman" w:cs="Times New Roman"/>
          <w:sz w:val="24"/>
          <w:szCs w:val="24"/>
        </w:rPr>
      </w:pPr>
      <w:r w:rsidRPr="009707B8">
        <w:rPr>
          <w:rFonts w:ascii="Times New Roman" w:hAnsi="Times New Roman" w:cs="Times New Roman"/>
          <w:b/>
          <w:bCs/>
          <w:sz w:val="24"/>
          <w:szCs w:val="24"/>
        </w:rPr>
        <w:t>į 1 klasę</w:t>
      </w:r>
      <w:r w:rsidRPr="009707B8">
        <w:rPr>
          <w:rFonts w:ascii="Times New Roman" w:hAnsi="Times New Roman" w:cs="Times New Roman"/>
          <w:sz w:val="24"/>
          <w:szCs w:val="24"/>
        </w:rPr>
        <w:t xml:space="preserve">  – nuo sausio 2 d </w:t>
      </w:r>
      <w:r w:rsidRPr="009707B8">
        <w:rPr>
          <w:rFonts w:ascii="Times New Roman" w:hAnsi="Times New Roman" w:cs="Times New Roman"/>
          <w:b/>
          <w:bCs/>
          <w:sz w:val="24"/>
          <w:szCs w:val="24"/>
        </w:rPr>
        <w:t xml:space="preserve">iki gegužės 1 d. </w:t>
      </w:r>
    </w:p>
    <w:p w14:paraId="28264886" w14:textId="77777777" w:rsidR="00365285" w:rsidRPr="009707B8" w:rsidRDefault="00365285" w:rsidP="00755389">
      <w:pPr>
        <w:tabs>
          <w:tab w:val="left" w:pos="1134"/>
        </w:tabs>
        <w:spacing w:after="0"/>
        <w:ind w:firstLine="1418"/>
        <w:jc w:val="both"/>
        <w:rPr>
          <w:rFonts w:ascii="Times New Roman" w:hAnsi="Times New Roman" w:cs="Times New Roman"/>
          <w:sz w:val="24"/>
          <w:szCs w:val="24"/>
        </w:rPr>
      </w:pPr>
      <w:r w:rsidRPr="009707B8">
        <w:rPr>
          <w:rFonts w:ascii="Times New Roman" w:hAnsi="Times New Roman" w:cs="Times New Roman"/>
          <w:b/>
          <w:bCs/>
          <w:sz w:val="24"/>
          <w:szCs w:val="24"/>
        </w:rPr>
        <w:t>į 5 klasę</w:t>
      </w:r>
      <w:r w:rsidRPr="009707B8">
        <w:rPr>
          <w:rFonts w:ascii="Times New Roman" w:hAnsi="Times New Roman" w:cs="Times New Roman"/>
          <w:sz w:val="24"/>
          <w:szCs w:val="24"/>
        </w:rPr>
        <w:t xml:space="preserve"> – nuo sausio 2 d </w:t>
      </w:r>
      <w:r w:rsidRPr="009707B8">
        <w:rPr>
          <w:rFonts w:ascii="Times New Roman" w:hAnsi="Times New Roman" w:cs="Times New Roman"/>
          <w:b/>
          <w:bCs/>
          <w:sz w:val="24"/>
          <w:szCs w:val="24"/>
        </w:rPr>
        <w:t xml:space="preserve">iki birželio  1 d. </w:t>
      </w:r>
    </w:p>
    <w:p w14:paraId="5FB906DB" w14:textId="77777777" w:rsidR="00365285" w:rsidRPr="009707B8" w:rsidRDefault="00365285" w:rsidP="00755389">
      <w:pPr>
        <w:tabs>
          <w:tab w:val="left" w:pos="1134"/>
        </w:tabs>
        <w:spacing w:after="0"/>
        <w:ind w:firstLine="1418"/>
        <w:jc w:val="both"/>
        <w:rPr>
          <w:rFonts w:ascii="Times New Roman" w:hAnsi="Times New Roman" w:cs="Times New Roman"/>
          <w:sz w:val="24"/>
          <w:szCs w:val="24"/>
        </w:rPr>
      </w:pPr>
      <w:r w:rsidRPr="009707B8">
        <w:rPr>
          <w:rFonts w:ascii="Times New Roman" w:hAnsi="Times New Roman" w:cs="Times New Roman"/>
          <w:b/>
          <w:bCs/>
          <w:sz w:val="24"/>
          <w:szCs w:val="24"/>
        </w:rPr>
        <w:t xml:space="preserve">į 9 klasę ir į </w:t>
      </w:r>
      <w:r w:rsidRPr="009707B8">
        <w:rPr>
          <w:rFonts w:ascii="Times New Roman" w:hAnsi="Times New Roman" w:cs="Times New Roman"/>
          <w:sz w:val="24"/>
          <w:szCs w:val="24"/>
        </w:rPr>
        <w:t xml:space="preserve"> 2–4, 6–8, 10 klases (į kitą mokyklą)  – nuo sausio 2 d </w:t>
      </w:r>
      <w:r w:rsidRPr="009707B8">
        <w:rPr>
          <w:rFonts w:ascii="Times New Roman" w:hAnsi="Times New Roman" w:cs="Times New Roman"/>
          <w:b/>
          <w:bCs/>
          <w:sz w:val="24"/>
          <w:szCs w:val="24"/>
        </w:rPr>
        <w:t>iki birželio 20 d.</w:t>
      </w:r>
    </w:p>
    <w:p w14:paraId="5308532C" w14:textId="5BFCD192" w:rsidR="00365285" w:rsidRPr="009707B8" w:rsidRDefault="00CC1CEA" w:rsidP="00755389">
      <w:pPr>
        <w:pStyle w:val="Sraopastraipa"/>
        <w:numPr>
          <w:ilvl w:val="1"/>
          <w:numId w:val="6"/>
        </w:numPr>
        <w:tabs>
          <w:tab w:val="left" w:pos="1134"/>
        </w:tabs>
        <w:ind w:left="0" w:firstLine="851"/>
        <w:jc w:val="both"/>
        <w:rPr>
          <w:rFonts w:ascii="Times New Roman" w:hAnsi="Times New Roman" w:cs="Times New Roman"/>
          <w:sz w:val="24"/>
          <w:szCs w:val="24"/>
        </w:rPr>
      </w:pPr>
      <w:bookmarkStart w:id="1" w:name="_Hlk184290147"/>
      <w:r w:rsidRPr="009707B8">
        <w:rPr>
          <w:rFonts w:ascii="Times New Roman" w:hAnsi="Times New Roman" w:cs="Times New Roman"/>
          <w:b/>
          <w:bCs/>
          <w:sz w:val="24"/>
          <w:szCs w:val="24"/>
        </w:rPr>
        <w:t>Kriterijai,</w:t>
      </w:r>
      <w:r w:rsidRPr="009707B8">
        <w:rPr>
          <w:rFonts w:ascii="Times New Roman" w:hAnsi="Times New Roman" w:cs="Times New Roman"/>
          <w:sz w:val="24"/>
          <w:szCs w:val="24"/>
        </w:rPr>
        <w:t xml:space="preserve"> kurie taikomi prašymams pateiktiems </w:t>
      </w:r>
      <w:r w:rsidRPr="009707B8">
        <w:rPr>
          <w:rFonts w:ascii="Times New Roman" w:hAnsi="Times New Roman" w:cs="Times New Roman"/>
          <w:b/>
          <w:bCs/>
          <w:sz w:val="24"/>
          <w:szCs w:val="24"/>
        </w:rPr>
        <w:t>teritorinio pirmumo taikymo laikotarpiu</w:t>
      </w:r>
      <w:r w:rsidRPr="009707B8">
        <w:rPr>
          <w:rFonts w:ascii="Times New Roman" w:hAnsi="Times New Roman" w:cs="Times New Roman"/>
          <w:sz w:val="24"/>
          <w:szCs w:val="24"/>
        </w:rPr>
        <w:t xml:space="preserve">  (kriterijai išdėstyti pagal prioritetą, pasirenkamas vienas kriterijus):</w:t>
      </w:r>
    </w:p>
    <w:bookmarkEnd w:id="1"/>
    <w:p w14:paraId="6B9CAC74" w14:textId="77777777" w:rsidR="00CC1CEA" w:rsidRPr="009707B8" w:rsidRDefault="00CC1CEA" w:rsidP="00755389">
      <w:pPr>
        <w:pStyle w:val="Sraopastraipa"/>
        <w:numPr>
          <w:ilvl w:val="1"/>
          <w:numId w:val="8"/>
        </w:numPr>
        <w:tabs>
          <w:tab w:val="left" w:pos="709"/>
          <w:tab w:val="left" w:pos="851"/>
        </w:tabs>
        <w:spacing w:line="240" w:lineRule="auto"/>
        <w:ind w:left="0" w:firstLine="993"/>
        <w:jc w:val="both"/>
        <w:rPr>
          <w:rFonts w:ascii="Times New Roman" w:hAnsi="Times New Roman" w:cs="Times New Roman"/>
          <w:sz w:val="24"/>
          <w:szCs w:val="24"/>
        </w:rPr>
      </w:pPr>
      <w:r w:rsidRPr="009707B8">
        <w:rPr>
          <w:rFonts w:ascii="Times New Roman" w:hAnsi="Times New Roman" w:cs="Times New Roman"/>
          <w:sz w:val="24"/>
          <w:szCs w:val="24"/>
        </w:rPr>
        <w:t>įvaikinti vaikai, globotiniai, rūpintiniai (išskyrus atvejus, kai laikinoji globa nustatoma tėvų (globėjų, rūpintojų) prašymu);</w:t>
      </w:r>
    </w:p>
    <w:p w14:paraId="7490BFC5" w14:textId="28AE5214" w:rsidR="00CC1CEA" w:rsidRPr="009707B8" w:rsidRDefault="00CC1CEA" w:rsidP="009707B8">
      <w:pPr>
        <w:pStyle w:val="Sraopastraipa"/>
        <w:numPr>
          <w:ilvl w:val="1"/>
          <w:numId w:val="8"/>
        </w:numPr>
        <w:tabs>
          <w:tab w:val="left" w:pos="709"/>
          <w:tab w:val="left" w:pos="851"/>
        </w:tabs>
        <w:ind w:left="0" w:firstLine="993"/>
        <w:jc w:val="both"/>
        <w:rPr>
          <w:rFonts w:ascii="Times New Roman" w:hAnsi="Times New Roman" w:cs="Times New Roman"/>
          <w:sz w:val="24"/>
          <w:szCs w:val="24"/>
        </w:rPr>
      </w:pPr>
      <w:r w:rsidRPr="009707B8">
        <w:rPr>
          <w:rFonts w:ascii="Times New Roman" w:hAnsi="Times New Roman" w:cs="Times New Roman"/>
          <w:sz w:val="24"/>
          <w:szCs w:val="24"/>
        </w:rPr>
        <w:t> asmenys, dėl įgimtų ar įgytų sutrikimų turintys didelių ar labai didelių specialiųjų ugdymosi poreikių;</w:t>
      </w:r>
    </w:p>
    <w:p w14:paraId="7019DC7A" w14:textId="50AF901F" w:rsidR="00CC1CEA" w:rsidRPr="009707B8" w:rsidRDefault="00CC1CEA" w:rsidP="009707B8">
      <w:pPr>
        <w:pStyle w:val="Sraopastraipa"/>
        <w:numPr>
          <w:ilvl w:val="1"/>
          <w:numId w:val="8"/>
        </w:numPr>
        <w:tabs>
          <w:tab w:val="left" w:pos="709"/>
          <w:tab w:val="left" w:pos="851"/>
        </w:tabs>
        <w:ind w:left="0" w:firstLine="993"/>
        <w:jc w:val="both"/>
        <w:rPr>
          <w:rFonts w:ascii="Times New Roman" w:hAnsi="Times New Roman" w:cs="Times New Roman"/>
          <w:sz w:val="24"/>
          <w:szCs w:val="24"/>
        </w:rPr>
      </w:pPr>
      <w:r w:rsidRPr="009707B8">
        <w:rPr>
          <w:rFonts w:ascii="Times New Roman" w:hAnsi="Times New Roman" w:cs="Times New Roman"/>
          <w:sz w:val="24"/>
          <w:szCs w:val="24"/>
        </w:rPr>
        <w:t>asmenys, gyvenamąją vietą deklaravę savivaldybės suteiktame socialiniame būste;</w:t>
      </w:r>
    </w:p>
    <w:p w14:paraId="5977C314" w14:textId="77777777" w:rsidR="00836E1B" w:rsidRPr="009707B8" w:rsidRDefault="00836E1B" w:rsidP="009707B8">
      <w:pPr>
        <w:pStyle w:val="Sraopastraipa"/>
        <w:numPr>
          <w:ilvl w:val="1"/>
          <w:numId w:val="8"/>
        </w:numPr>
        <w:tabs>
          <w:tab w:val="left" w:pos="709"/>
          <w:tab w:val="left" w:pos="851"/>
        </w:tabs>
        <w:ind w:left="0" w:firstLine="993"/>
        <w:jc w:val="both"/>
        <w:rPr>
          <w:rFonts w:ascii="Times New Roman" w:hAnsi="Times New Roman" w:cs="Times New Roman"/>
          <w:sz w:val="24"/>
          <w:szCs w:val="24"/>
        </w:rPr>
      </w:pPr>
      <w:r w:rsidRPr="009707B8">
        <w:rPr>
          <w:rFonts w:ascii="Times New Roman" w:hAnsi="Times New Roman" w:cs="Times New Roman"/>
          <w:sz w:val="24"/>
          <w:szCs w:val="24"/>
        </w:rPr>
        <w:t>asmenys, kurių broliai ir (ar) seserys (įbroliai ir (ar) įseserės) prašymo pateikimo metu jau mokosi pagal ikimokyklinio, priešmokyklinio, pradinio ir (ar) pagrindinio ugdymo programą toje Mokykloje;</w:t>
      </w:r>
    </w:p>
    <w:p w14:paraId="6283B62C" w14:textId="51178F50" w:rsidR="00836E1B" w:rsidRPr="009707B8" w:rsidRDefault="00836E1B" w:rsidP="009707B8">
      <w:pPr>
        <w:pStyle w:val="Sraopastraipa"/>
        <w:numPr>
          <w:ilvl w:val="1"/>
          <w:numId w:val="8"/>
        </w:numPr>
        <w:tabs>
          <w:tab w:val="left" w:pos="709"/>
          <w:tab w:val="left" w:pos="851"/>
        </w:tabs>
        <w:ind w:left="0" w:firstLine="993"/>
        <w:jc w:val="both"/>
        <w:rPr>
          <w:rFonts w:ascii="Times New Roman" w:hAnsi="Times New Roman" w:cs="Times New Roman"/>
          <w:sz w:val="24"/>
          <w:szCs w:val="24"/>
        </w:rPr>
      </w:pPr>
      <w:r w:rsidRPr="009707B8">
        <w:rPr>
          <w:rFonts w:ascii="Times New Roman" w:hAnsi="Times New Roman" w:cs="Times New Roman"/>
          <w:sz w:val="24"/>
          <w:szCs w:val="24"/>
        </w:rPr>
        <w:t>pirmumo teise priimami darbuotojų, dirbančių toje Mokykloje, vaikai;</w:t>
      </w:r>
    </w:p>
    <w:p w14:paraId="718502BF" w14:textId="45E05427" w:rsidR="00365285" w:rsidRPr="009707B8" w:rsidRDefault="00836E1B" w:rsidP="009707B8">
      <w:pPr>
        <w:pStyle w:val="Sraopastraipa"/>
        <w:numPr>
          <w:ilvl w:val="1"/>
          <w:numId w:val="8"/>
        </w:numPr>
        <w:tabs>
          <w:tab w:val="left" w:pos="709"/>
          <w:tab w:val="left" w:pos="851"/>
        </w:tabs>
        <w:ind w:left="0" w:firstLine="993"/>
        <w:jc w:val="both"/>
        <w:rPr>
          <w:rFonts w:ascii="Times New Roman" w:hAnsi="Times New Roman" w:cs="Times New Roman"/>
          <w:sz w:val="24"/>
          <w:szCs w:val="24"/>
        </w:rPr>
      </w:pPr>
      <w:r w:rsidRPr="009707B8">
        <w:rPr>
          <w:rFonts w:ascii="Times New Roman" w:hAnsi="Times New Roman" w:cs="Times New Roman"/>
          <w:sz w:val="24"/>
          <w:szCs w:val="24"/>
        </w:rPr>
        <w:t>darbuotojų (gydytojų, mokytojų ir kt.), kurie dalyvauja savivaldybės tarybos sprendimu patvirtintose trūkstamų specialistų pritraukimo į savivaldybės viešąsias ir biudžetines įstaigas programose ir yra įsipareigoję savivaldybei, vaikai.</w:t>
      </w:r>
    </w:p>
    <w:p w14:paraId="5D1EE6E5" w14:textId="577ECF16" w:rsidR="002E34BC" w:rsidRPr="009707B8" w:rsidRDefault="002E34BC" w:rsidP="00755389">
      <w:pPr>
        <w:pStyle w:val="Sraopastraipa"/>
        <w:numPr>
          <w:ilvl w:val="1"/>
          <w:numId w:val="6"/>
        </w:numPr>
        <w:tabs>
          <w:tab w:val="left" w:pos="1134"/>
        </w:tabs>
        <w:spacing w:after="0"/>
        <w:ind w:left="0" w:firstLine="851"/>
        <w:jc w:val="both"/>
        <w:rPr>
          <w:rFonts w:ascii="Times New Roman" w:hAnsi="Times New Roman" w:cs="Times New Roman"/>
          <w:sz w:val="24"/>
          <w:szCs w:val="24"/>
        </w:rPr>
      </w:pPr>
      <w:r w:rsidRPr="009707B8">
        <w:rPr>
          <w:rFonts w:ascii="Times New Roman" w:hAnsi="Times New Roman" w:cs="Times New Roman"/>
          <w:b/>
          <w:bCs/>
          <w:sz w:val="24"/>
          <w:szCs w:val="24"/>
        </w:rPr>
        <w:t>Kriterijai,</w:t>
      </w:r>
      <w:r w:rsidRPr="009707B8">
        <w:rPr>
          <w:rFonts w:ascii="Times New Roman" w:hAnsi="Times New Roman" w:cs="Times New Roman"/>
          <w:sz w:val="24"/>
          <w:szCs w:val="24"/>
        </w:rPr>
        <w:t xml:space="preserve"> kurie taikomi prašymams pateiktiems </w:t>
      </w:r>
      <w:r w:rsidRPr="009707B8">
        <w:rPr>
          <w:rFonts w:ascii="Times New Roman" w:hAnsi="Times New Roman" w:cs="Times New Roman"/>
          <w:b/>
          <w:bCs/>
          <w:sz w:val="24"/>
          <w:szCs w:val="24"/>
        </w:rPr>
        <w:t>neteritorinio pirmumo taikymo laikotarpiu</w:t>
      </w:r>
      <w:r w:rsidRPr="009707B8">
        <w:rPr>
          <w:rFonts w:ascii="Times New Roman" w:hAnsi="Times New Roman" w:cs="Times New Roman"/>
          <w:sz w:val="24"/>
          <w:szCs w:val="24"/>
        </w:rPr>
        <w:t xml:space="preserve">  (kriterijai yra lygiaverčiai galima pasirinkti ne daugiau tris):</w:t>
      </w:r>
    </w:p>
    <w:p w14:paraId="0436A879" w14:textId="77777777" w:rsidR="002E34BC" w:rsidRPr="009707B8" w:rsidRDefault="002E34BC" w:rsidP="00755389">
      <w:pPr>
        <w:tabs>
          <w:tab w:val="left" w:pos="1134"/>
        </w:tabs>
        <w:spacing w:after="0" w:line="240" w:lineRule="auto"/>
        <w:ind w:firstLine="851"/>
        <w:jc w:val="both"/>
        <w:rPr>
          <w:rFonts w:ascii="Times New Roman" w:hAnsi="Times New Roman" w:cs="Times New Roman"/>
          <w:sz w:val="24"/>
          <w:szCs w:val="24"/>
        </w:rPr>
      </w:pPr>
      <w:r w:rsidRPr="009707B8">
        <w:rPr>
          <w:rFonts w:ascii="Times New Roman" w:hAnsi="Times New Roman" w:cs="Times New Roman"/>
          <w:sz w:val="24"/>
          <w:szCs w:val="24"/>
        </w:rPr>
        <w:lastRenderedPageBreak/>
        <w:t>1. vaikai, kuriuos augina vienas iš tėvų (globėjų, rūpintojų) (jeigu kitas yra miręs, teismo pripažintas dingusiu be žinios ar nežinia kur esančiu, teismo pripažintas neveiksniu arba teismo sprendimu apribotos tėvystės teisės);</w:t>
      </w:r>
    </w:p>
    <w:p w14:paraId="3FE9DE68" w14:textId="77777777" w:rsidR="002E34BC" w:rsidRPr="009707B8" w:rsidRDefault="002E34BC" w:rsidP="00755389">
      <w:pPr>
        <w:tabs>
          <w:tab w:val="left" w:pos="1134"/>
        </w:tabs>
        <w:spacing w:after="0" w:line="240" w:lineRule="auto"/>
        <w:ind w:firstLine="851"/>
        <w:jc w:val="both"/>
        <w:rPr>
          <w:rFonts w:ascii="Times New Roman" w:hAnsi="Times New Roman" w:cs="Times New Roman"/>
          <w:sz w:val="24"/>
          <w:szCs w:val="24"/>
        </w:rPr>
      </w:pPr>
      <w:r w:rsidRPr="009707B8">
        <w:rPr>
          <w:rFonts w:ascii="Times New Roman" w:hAnsi="Times New Roman" w:cs="Times New Roman"/>
          <w:sz w:val="24"/>
          <w:szCs w:val="24"/>
        </w:rPr>
        <w:t>2. vaikai su negalia bei vaikai, kurių vienas arba abu tėvai (globėjai, rūpintojai) yra asmenys su negalia;</w:t>
      </w:r>
    </w:p>
    <w:p w14:paraId="0A061B52" w14:textId="6D221173" w:rsidR="002E34BC" w:rsidRPr="009707B8" w:rsidRDefault="00755389" w:rsidP="00755389">
      <w:pPr>
        <w:tabs>
          <w:tab w:val="left" w:pos="1134"/>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3. </w:t>
      </w:r>
      <w:r w:rsidR="002E34BC" w:rsidRPr="009707B8">
        <w:rPr>
          <w:rFonts w:ascii="Times New Roman" w:hAnsi="Times New Roman" w:cs="Times New Roman"/>
          <w:sz w:val="24"/>
          <w:szCs w:val="24"/>
        </w:rPr>
        <w:t>dvynukai, trynukai ir kiti daugiavaisio gimimo asmenys (priimami kartu);</w:t>
      </w:r>
    </w:p>
    <w:p w14:paraId="2752BC9B" w14:textId="769E1DF7" w:rsidR="002E34BC" w:rsidRPr="009707B8" w:rsidRDefault="00755389" w:rsidP="00755389">
      <w:pPr>
        <w:tabs>
          <w:tab w:val="left" w:pos="1134"/>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4. </w:t>
      </w:r>
      <w:r w:rsidR="002E34BC" w:rsidRPr="009707B8">
        <w:rPr>
          <w:rFonts w:ascii="Times New Roman" w:hAnsi="Times New Roman" w:cs="Times New Roman"/>
          <w:sz w:val="24"/>
          <w:szCs w:val="24"/>
        </w:rPr>
        <w:t>asmenys iš daugiavaikių šeimų;</w:t>
      </w:r>
    </w:p>
    <w:p w14:paraId="2C1A5968" w14:textId="68C3257F" w:rsidR="002E34BC" w:rsidRPr="009707B8" w:rsidRDefault="00755389" w:rsidP="00755389">
      <w:pPr>
        <w:tabs>
          <w:tab w:val="left" w:pos="1134"/>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5. </w:t>
      </w:r>
      <w:r w:rsidR="002E34BC" w:rsidRPr="009707B8">
        <w:rPr>
          <w:rFonts w:ascii="Times New Roman" w:hAnsi="Times New Roman" w:cs="Times New Roman"/>
          <w:sz w:val="24"/>
          <w:szCs w:val="24"/>
        </w:rPr>
        <w:t>asmenys, kurių broliai ir (ar) seserys (įbroliai ir (ar) įseserės) prašymo pateikimo metu jau mokosi toje Mokykloje;</w:t>
      </w:r>
    </w:p>
    <w:p w14:paraId="6317ED18" w14:textId="21827B11" w:rsidR="002E34BC" w:rsidRPr="009707B8" w:rsidRDefault="002E34BC" w:rsidP="00755389">
      <w:pPr>
        <w:tabs>
          <w:tab w:val="left" w:pos="1134"/>
        </w:tabs>
        <w:spacing w:after="0" w:line="240" w:lineRule="auto"/>
        <w:ind w:firstLine="851"/>
        <w:jc w:val="both"/>
        <w:rPr>
          <w:rFonts w:ascii="Times New Roman" w:hAnsi="Times New Roman" w:cs="Times New Roman"/>
          <w:sz w:val="24"/>
          <w:szCs w:val="24"/>
        </w:rPr>
      </w:pPr>
      <w:r w:rsidRPr="009707B8">
        <w:rPr>
          <w:rFonts w:ascii="Times New Roman" w:hAnsi="Times New Roman" w:cs="Times New Roman"/>
          <w:sz w:val="24"/>
          <w:szCs w:val="24"/>
        </w:rPr>
        <w:t>6. asmenys, kurie mokėsi, buvo ugdomi Mokykloje (buvo sudaryta mokymosi sutartis) ir pageidaujantys tęsti mokymąsi pagal aukštesnio lygmens programą toje pačioje Mokykloje;</w:t>
      </w:r>
    </w:p>
    <w:p w14:paraId="27EFA423" w14:textId="77777777" w:rsidR="002E34BC" w:rsidRPr="009707B8" w:rsidRDefault="002E34BC" w:rsidP="00755389">
      <w:pPr>
        <w:tabs>
          <w:tab w:val="left" w:pos="1134"/>
        </w:tabs>
        <w:spacing w:after="0" w:line="240" w:lineRule="auto"/>
        <w:ind w:firstLine="851"/>
        <w:jc w:val="both"/>
        <w:rPr>
          <w:rFonts w:ascii="Times New Roman" w:hAnsi="Times New Roman" w:cs="Times New Roman"/>
          <w:sz w:val="24"/>
          <w:szCs w:val="24"/>
        </w:rPr>
      </w:pPr>
      <w:r w:rsidRPr="009707B8">
        <w:rPr>
          <w:rFonts w:ascii="Times New Roman" w:hAnsi="Times New Roman" w:cs="Times New Roman"/>
          <w:sz w:val="24"/>
          <w:szCs w:val="24"/>
        </w:rPr>
        <w:t>7.  užsienio valstybių diplomatinio korpuso darbuotojų, dirbančių Lietuvos Respublikoje esančiose diplomatinėse atstovybėse, Lietuvos Respublikos diplomatinio korpuso darbuotojų, sugrįžusių iš darbo užsienyje gyventi į Mokyklai priskirtą aptarnavimo teritoriją, ir Lietuvos Respublikos krašto apsaugos sistemos profesinės karo tarnybos karių, perkeltų gyventi į Mokyklai priskirtą aptarnavimo teritoriją, vaikai;</w:t>
      </w:r>
    </w:p>
    <w:p w14:paraId="2F789434" w14:textId="77777777" w:rsidR="002E34BC" w:rsidRPr="009707B8" w:rsidRDefault="002E34BC" w:rsidP="00755389">
      <w:pPr>
        <w:tabs>
          <w:tab w:val="left" w:pos="1134"/>
        </w:tabs>
        <w:spacing w:after="0" w:line="240" w:lineRule="auto"/>
        <w:ind w:firstLine="851"/>
        <w:jc w:val="both"/>
        <w:rPr>
          <w:rFonts w:ascii="Times New Roman" w:hAnsi="Times New Roman" w:cs="Times New Roman"/>
          <w:sz w:val="24"/>
          <w:szCs w:val="24"/>
        </w:rPr>
      </w:pPr>
      <w:r w:rsidRPr="009707B8">
        <w:rPr>
          <w:rFonts w:ascii="Times New Roman" w:hAnsi="Times New Roman" w:cs="Times New Roman"/>
          <w:sz w:val="24"/>
          <w:szCs w:val="24"/>
        </w:rPr>
        <w:t>8. reemigrantų vaikai, kurių tėvai buvo deklaravę išvykimą iš Lietuvos, tačiau apsisprendė grįžti gyventi į Lietuvą ir prie savo prašymo pateikė visus reikiamus dokumentus, patvirtinančius, kad jie su savo vaikais buvo išvykę gyventi į užsienį (išsideklaravimo iš Lietuvos pažyma, vaiko mokymosi užsienyje pasiekimų pažyma) ir nuo grįžimo į Lietuvą nesimokė pagal jokią ugdymo programą Lietuvos Respublikos teritorijoje;</w:t>
      </w:r>
    </w:p>
    <w:p w14:paraId="3FDA5F4A" w14:textId="1C1790AC" w:rsidR="002E34BC" w:rsidRPr="009707B8" w:rsidRDefault="00755389" w:rsidP="00755389">
      <w:pPr>
        <w:tabs>
          <w:tab w:val="left" w:pos="1134"/>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9. </w:t>
      </w:r>
      <w:r w:rsidR="002E34BC" w:rsidRPr="009707B8">
        <w:rPr>
          <w:rFonts w:ascii="Times New Roman" w:hAnsi="Times New Roman" w:cs="Times New Roman"/>
          <w:sz w:val="24"/>
          <w:szCs w:val="24"/>
        </w:rPr>
        <w:t>darbuotojų, dirbančių toje Mokykloje, vaikai.</w:t>
      </w:r>
    </w:p>
    <w:p w14:paraId="350EE6D1" w14:textId="77777777" w:rsidR="002E34BC" w:rsidRPr="009707B8" w:rsidRDefault="002E34BC" w:rsidP="00755389">
      <w:pPr>
        <w:pStyle w:val="Sraopastraipa"/>
        <w:numPr>
          <w:ilvl w:val="0"/>
          <w:numId w:val="9"/>
        </w:numPr>
        <w:tabs>
          <w:tab w:val="clear" w:pos="720"/>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Pagal IMRIS patvirtintus Prašymus registruoti, Mokyklų duomenų bazėse sudaromi</w:t>
      </w:r>
      <w:r w:rsidRPr="009707B8">
        <w:rPr>
          <w:rFonts w:ascii="Times New Roman" w:hAnsi="Times New Roman" w:cs="Times New Roman"/>
          <w:b/>
          <w:bCs/>
          <w:sz w:val="24"/>
          <w:szCs w:val="24"/>
        </w:rPr>
        <w:t xml:space="preserve"> </w:t>
      </w:r>
      <w:r w:rsidRPr="009707B8">
        <w:rPr>
          <w:rFonts w:ascii="Times New Roman" w:hAnsi="Times New Roman" w:cs="Times New Roman"/>
          <w:sz w:val="24"/>
          <w:szCs w:val="24"/>
        </w:rPr>
        <w:t xml:space="preserve">pageidaujančių mokytis asmenų </w:t>
      </w:r>
      <w:r w:rsidRPr="009707B8">
        <w:rPr>
          <w:rFonts w:ascii="Times New Roman" w:hAnsi="Times New Roman" w:cs="Times New Roman"/>
          <w:b/>
          <w:bCs/>
          <w:sz w:val="24"/>
          <w:szCs w:val="24"/>
        </w:rPr>
        <w:t>sąrašai:</w:t>
      </w:r>
    </w:p>
    <w:p w14:paraId="17B9A6D0" w14:textId="77777777" w:rsidR="002E34BC" w:rsidRPr="009707B8" w:rsidRDefault="002E34BC" w:rsidP="00755389">
      <w:pPr>
        <w:pStyle w:val="Sraopastraipa"/>
        <w:numPr>
          <w:ilvl w:val="1"/>
          <w:numId w:val="9"/>
        </w:numPr>
        <w:tabs>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suformuojami sąrašai asmenų, </w:t>
      </w:r>
      <w:r w:rsidRPr="009707B8">
        <w:rPr>
          <w:rFonts w:ascii="Times New Roman" w:hAnsi="Times New Roman" w:cs="Times New Roman"/>
          <w:b/>
          <w:bCs/>
          <w:sz w:val="24"/>
          <w:szCs w:val="24"/>
        </w:rPr>
        <w:t>kuriems taikomas teritorinis pirmumas ir Prašymai registruoti pateikti iki teritorinio pirmumo taikymo datos</w:t>
      </w:r>
      <w:r w:rsidRPr="009707B8">
        <w:rPr>
          <w:rFonts w:ascii="Times New Roman" w:hAnsi="Times New Roman" w:cs="Times New Roman"/>
          <w:sz w:val="24"/>
          <w:szCs w:val="24"/>
        </w:rPr>
        <w:t xml:space="preserve">, pagal arčiausią atstumą iki Mokyklos einant pėsčiomis ir </w:t>
      </w:r>
      <w:r w:rsidRPr="009707B8">
        <w:rPr>
          <w:rFonts w:ascii="Times New Roman" w:hAnsi="Times New Roman" w:cs="Times New Roman"/>
          <w:b/>
          <w:bCs/>
          <w:sz w:val="24"/>
          <w:szCs w:val="24"/>
        </w:rPr>
        <w:t xml:space="preserve">nurodytą vieną  kriterijų </w:t>
      </w:r>
      <w:r w:rsidRPr="009707B8">
        <w:rPr>
          <w:rFonts w:ascii="Times New Roman" w:hAnsi="Times New Roman" w:cs="Times New Roman"/>
          <w:sz w:val="24"/>
          <w:szCs w:val="24"/>
        </w:rPr>
        <w:t>pagal Aprašo 7.2.1–7.2.6 papunkčius;</w:t>
      </w:r>
    </w:p>
    <w:p w14:paraId="48412698" w14:textId="77777777" w:rsidR="002E34BC" w:rsidRPr="009707B8" w:rsidRDefault="002E34BC" w:rsidP="00755389">
      <w:pPr>
        <w:pStyle w:val="Sraopastraipa"/>
        <w:numPr>
          <w:ilvl w:val="1"/>
          <w:numId w:val="9"/>
        </w:numPr>
        <w:tabs>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suformuojami sąrašai asmenų, </w:t>
      </w:r>
      <w:r w:rsidRPr="009707B8">
        <w:rPr>
          <w:rFonts w:ascii="Times New Roman" w:hAnsi="Times New Roman" w:cs="Times New Roman"/>
          <w:b/>
          <w:bCs/>
          <w:sz w:val="24"/>
          <w:szCs w:val="24"/>
        </w:rPr>
        <w:t>kuriems netaikomas teritorinis pirmumas ir Prašymai registruoti pateikti iki teritorinio pirmumo taikymo datos,</w:t>
      </w:r>
      <w:r w:rsidRPr="009707B8">
        <w:rPr>
          <w:rFonts w:ascii="Times New Roman" w:hAnsi="Times New Roman" w:cs="Times New Roman"/>
          <w:sz w:val="24"/>
          <w:szCs w:val="24"/>
        </w:rPr>
        <w:t xml:space="preserve"> pagal arčiausią atstumą iki Mokyklos einant pėsčiomis ir </w:t>
      </w:r>
      <w:r w:rsidRPr="009707B8">
        <w:rPr>
          <w:rFonts w:ascii="Times New Roman" w:hAnsi="Times New Roman" w:cs="Times New Roman"/>
          <w:b/>
          <w:bCs/>
          <w:sz w:val="24"/>
          <w:szCs w:val="24"/>
        </w:rPr>
        <w:t xml:space="preserve">nurodytą vieną kriterijų </w:t>
      </w:r>
      <w:r w:rsidRPr="009707B8">
        <w:rPr>
          <w:rFonts w:ascii="Times New Roman" w:hAnsi="Times New Roman" w:cs="Times New Roman"/>
          <w:sz w:val="24"/>
          <w:szCs w:val="24"/>
        </w:rPr>
        <w:t>pagal Aprašo 7.2.1–7.2.6 papunkčius;</w:t>
      </w:r>
    </w:p>
    <w:p w14:paraId="0672756E" w14:textId="77777777" w:rsidR="002E34BC" w:rsidRPr="009707B8" w:rsidRDefault="002E34BC" w:rsidP="00755389">
      <w:pPr>
        <w:pStyle w:val="Sraopastraipa"/>
        <w:numPr>
          <w:ilvl w:val="1"/>
          <w:numId w:val="9"/>
        </w:numPr>
        <w:tabs>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suformuojami sąrašai asmenų, </w:t>
      </w:r>
      <w:r w:rsidRPr="009707B8">
        <w:rPr>
          <w:rFonts w:ascii="Times New Roman" w:hAnsi="Times New Roman" w:cs="Times New Roman"/>
          <w:b/>
          <w:bCs/>
          <w:sz w:val="24"/>
          <w:szCs w:val="24"/>
        </w:rPr>
        <w:t>kurie Prašymus registruoti pateikė po nustatytos teritorinio pirmumo taikymo datos</w:t>
      </w:r>
      <w:r w:rsidRPr="009707B8">
        <w:rPr>
          <w:rFonts w:ascii="Times New Roman" w:hAnsi="Times New Roman" w:cs="Times New Roman"/>
          <w:sz w:val="24"/>
          <w:szCs w:val="24"/>
        </w:rPr>
        <w:t xml:space="preserve">, pagal arčiausią atstumą iki Mokyklos einant pėsčiomis ir </w:t>
      </w:r>
      <w:r w:rsidRPr="009707B8">
        <w:rPr>
          <w:rFonts w:ascii="Times New Roman" w:hAnsi="Times New Roman" w:cs="Times New Roman"/>
          <w:b/>
          <w:bCs/>
          <w:sz w:val="24"/>
          <w:szCs w:val="24"/>
        </w:rPr>
        <w:t>nurodytus, ne daugiau kaip tris, kriterijus,</w:t>
      </w:r>
      <w:r w:rsidRPr="009707B8">
        <w:rPr>
          <w:rFonts w:ascii="Times New Roman" w:hAnsi="Times New Roman" w:cs="Times New Roman"/>
          <w:sz w:val="24"/>
          <w:szCs w:val="24"/>
        </w:rPr>
        <w:t xml:space="preserve"> kurie yra lygiaverčiai pagal Aprašo 8.1–8.9 papunkčius;</w:t>
      </w:r>
    </w:p>
    <w:p w14:paraId="700FB920" w14:textId="77777777" w:rsidR="002E34BC" w:rsidRPr="009707B8" w:rsidRDefault="002E34BC" w:rsidP="00755389">
      <w:pPr>
        <w:pStyle w:val="Sraopastraipa"/>
        <w:numPr>
          <w:ilvl w:val="1"/>
          <w:numId w:val="9"/>
        </w:numPr>
        <w:tabs>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suformuojami sąrašai asmenų, kurių deklaruota gyvenamoji vieta yra </w:t>
      </w:r>
      <w:r w:rsidRPr="009707B8">
        <w:rPr>
          <w:rFonts w:ascii="Times New Roman" w:hAnsi="Times New Roman" w:cs="Times New Roman"/>
          <w:b/>
          <w:bCs/>
          <w:sz w:val="24"/>
          <w:szCs w:val="24"/>
        </w:rPr>
        <w:t>kitose savivaldybėse.</w:t>
      </w:r>
    </w:p>
    <w:p w14:paraId="263DFB5C" w14:textId="77777777" w:rsidR="002E34BC" w:rsidRPr="009707B8" w:rsidRDefault="002E34BC" w:rsidP="00755389">
      <w:pPr>
        <w:pStyle w:val="Sraopastraipa"/>
        <w:numPr>
          <w:ilvl w:val="0"/>
          <w:numId w:val="11"/>
        </w:numPr>
        <w:tabs>
          <w:tab w:val="clear" w:pos="720"/>
          <w:tab w:val="left" w:pos="1134"/>
        </w:tabs>
        <w:spacing w:line="240" w:lineRule="auto"/>
        <w:ind w:left="0" w:firstLine="851"/>
        <w:jc w:val="both"/>
        <w:rPr>
          <w:rFonts w:ascii="Times New Roman" w:hAnsi="Times New Roman" w:cs="Times New Roman"/>
          <w:b/>
          <w:bCs/>
          <w:sz w:val="24"/>
          <w:szCs w:val="24"/>
        </w:rPr>
      </w:pPr>
      <w:r w:rsidRPr="009707B8">
        <w:rPr>
          <w:rFonts w:ascii="Times New Roman" w:hAnsi="Times New Roman" w:cs="Times New Roman"/>
          <w:sz w:val="24"/>
          <w:szCs w:val="24"/>
        </w:rPr>
        <w:t xml:space="preserve">Asmuo gali pateikti ne daugiau kaip </w:t>
      </w:r>
      <w:r w:rsidRPr="009707B8">
        <w:rPr>
          <w:rFonts w:ascii="Times New Roman" w:hAnsi="Times New Roman" w:cs="Times New Roman"/>
          <w:b/>
          <w:bCs/>
          <w:sz w:val="24"/>
          <w:szCs w:val="24"/>
        </w:rPr>
        <w:t>du prašymus.</w:t>
      </w:r>
    </w:p>
    <w:p w14:paraId="03B36961" w14:textId="77777777" w:rsidR="004D7AFF" w:rsidRPr="009707B8" w:rsidRDefault="004D7AFF" w:rsidP="00755389">
      <w:pPr>
        <w:pStyle w:val="Sraopastraipa"/>
        <w:numPr>
          <w:ilvl w:val="1"/>
          <w:numId w:val="6"/>
        </w:numPr>
        <w:tabs>
          <w:tab w:val="left" w:pos="709"/>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Asmenys bendrąją bendrojo ugdymo mokyklą mokytis pagal vidurinio ugdymo programą renkasi patys. Priėmimo mokytis pagal vidurinio ugdymo programą kriterijai:</w:t>
      </w:r>
    </w:p>
    <w:p w14:paraId="14DE5DBF" w14:textId="77777777" w:rsidR="004D7AFF" w:rsidRPr="009707B8" w:rsidRDefault="004D7AFF" w:rsidP="00755389">
      <w:pPr>
        <w:pStyle w:val="Sraopastraipa"/>
        <w:numPr>
          <w:ilvl w:val="2"/>
          <w:numId w:val="10"/>
        </w:numPr>
        <w:tabs>
          <w:tab w:val="left" w:pos="709"/>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pirmumo teise priimami asmenys, pageidaujantys tęsti mokymąsi pagal vidurinio ugdymo programą, baigę joje pagrindinio ugdymo programą;</w:t>
      </w:r>
    </w:p>
    <w:p w14:paraId="31BF2202" w14:textId="77777777" w:rsidR="004D7AFF" w:rsidRPr="009707B8" w:rsidRDefault="004D7AFF" w:rsidP="00755389">
      <w:pPr>
        <w:pStyle w:val="Sraopastraipa"/>
        <w:numPr>
          <w:ilvl w:val="2"/>
          <w:numId w:val="10"/>
        </w:numPr>
        <w:tabs>
          <w:tab w:val="left" w:pos="709"/>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jei pageidaujančiųjų mokytis yra daugiau nei laisvų mokymosi vietų, mokytis pirmiausia priimami asmenys, jei jie turėjo teisę šioje mokykloje mokytis pagal pagrindinio ugdymo programos antrąją dalį.</w:t>
      </w:r>
    </w:p>
    <w:p w14:paraId="7E461F8A" w14:textId="6A994158" w:rsidR="004D7AFF" w:rsidRPr="009707B8" w:rsidRDefault="004D7AFF" w:rsidP="00755389">
      <w:pPr>
        <w:pStyle w:val="Sraopastraipa"/>
        <w:numPr>
          <w:ilvl w:val="1"/>
          <w:numId w:val="6"/>
        </w:numPr>
        <w:tabs>
          <w:tab w:val="left" w:pos="709"/>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 xml:space="preserve">Priėmus visus pageidaujančius mokytis iš savivaldybės teritorijos, priimami asmenys, gyvenamąją vietą deklaravę kitose savivaldybėse. </w:t>
      </w:r>
    </w:p>
    <w:p w14:paraId="38DA1247" w14:textId="6334F561" w:rsidR="00365285" w:rsidRDefault="004D7AFF" w:rsidP="00755389">
      <w:pPr>
        <w:pStyle w:val="Sraopastraipa"/>
        <w:numPr>
          <w:ilvl w:val="1"/>
          <w:numId w:val="6"/>
        </w:numPr>
        <w:tabs>
          <w:tab w:val="left" w:pos="709"/>
          <w:tab w:val="left" w:pos="1134"/>
        </w:tabs>
        <w:spacing w:line="240" w:lineRule="auto"/>
        <w:ind w:left="0" w:firstLine="851"/>
        <w:jc w:val="both"/>
        <w:rPr>
          <w:rFonts w:ascii="Times New Roman" w:hAnsi="Times New Roman" w:cs="Times New Roman"/>
          <w:sz w:val="24"/>
          <w:szCs w:val="24"/>
        </w:rPr>
      </w:pPr>
      <w:r w:rsidRPr="009707B8">
        <w:rPr>
          <w:rFonts w:ascii="Times New Roman" w:hAnsi="Times New Roman" w:cs="Times New Roman"/>
          <w:sz w:val="24"/>
          <w:szCs w:val="24"/>
        </w:rPr>
        <w:t>Į Kretingos Marijos Tiškevičiūtės mokyklos specialiąsias pradinio, pagrindinio ugdymo klases ir specialiąsias socialinių įgūdžių ugdymo klases priimami asmenys iki 21 metų, dėl įgimtų ir (ar) įgytų sutrikimų turintys didelių ar labai didelių specialiųjų ugdymosi poreikių, deklaravę gyvenamąją vietą savivaldybės teritorijoje ar kitose savivaldybėse ir atitinkantys  nustatytus kriterijus.</w:t>
      </w:r>
    </w:p>
    <w:p w14:paraId="3F0CB6F6" w14:textId="7CC05D91" w:rsidR="004D6DBB" w:rsidRPr="009707B8" w:rsidRDefault="004D6DBB" w:rsidP="004D6DBB">
      <w:pPr>
        <w:pStyle w:val="Sraopastraipa"/>
        <w:tabs>
          <w:tab w:val="left" w:pos="709"/>
          <w:tab w:val="left" w:pos="1134"/>
        </w:tabs>
        <w:spacing w:line="240" w:lineRule="auto"/>
        <w:ind w:left="851"/>
        <w:jc w:val="center"/>
        <w:rPr>
          <w:rFonts w:ascii="Times New Roman" w:hAnsi="Times New Roman" w:cs="Times New Roman"/>
          <w:sz w:val="24"/>
          <w:szCs w:val="24"/>
        </w:rPr>
      </w:pPr>
      <w:r>
        <w:rPr>
          <w:rFonts w:ascii="Times New Roman" w:hAnsi="Times New Roman" w:cs="Times New Roman"/>
          <w:sz w:val="24"/>
          <w:szCs w:val="24"/>
        </w:rPr>
        <w:t>–––––––––––––––––––––––</w:t>
      </w:r>
    </w:p>
    <w:p w14:paraId="00CC452D" w14:textId="77777777" w:rsidR="00755389" w:rsidRDefault="00755389">
      <w:pPr>
        <w:rPr>
          <w:rFonts w:ascii="Times New Roman" w:hAnsi="Times New Roman" w:cs="Times New Roman"/>
          <w:sz w:val="24"/>
          <w:szCs w:val="24"/>
        </w:rPr>
      </w:pPr>
      <w:bookmarkStart w:id="2" w:name="_GoBack"/>
      <w:bookmarkEnd w:id="2"/>
    </w:p>
    <w:p w14:paraId="06122696" w14:textId="61F01E7F" w:rsidR="00940549" w:rsidRPr="009707B8" w:rsidRDefault="003C2CF5">
      <w:pPr>
        <w:rPr>
          <w:rFonts w:ascii="Times New Roman" w:hAnsi="Times New Roman" w:cs="Times New Roman"/>
          <w:sz w:val="24"/>
          <w:szCs w:val="24"/>
        </w:rPr>
      </w:pPr>
      <w:r w:rsidRPr="009707B8">
        <w:rPr>
          <w:rFonts w:ascii="Times New Roman" w:hAnsi="Times New Roman" w:cs="Times New Roman"/>
          <w:sz w:val="24"/>
          <w:szCs w:val="24"/>
        </w:rPr>
        <w:t>Švietimo skyriaus vyr. specialistė Sonata Petravičienė</w:t>
      </w:r>
    </w:p>
    <w:sectPr w:rsidR="00940549" w:rsidRPr="009707B8" w:rsidSect="00755389">
      <w:pgSz w:w="11906" w:h="16838"/>
      <w:pgMar w:top="964" w:right="737" w:bottom="964" w:left="73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15EE1"/>
    <w:multiLevelType w:val="hybridMultilevel"/>
    <w:tmpl w:val="4D541A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C913AF"/>
    <w:multiLevelType w:val="hybridMultilevel"/>
    <w:tmpl w:val="643A8AF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27000F">
      <w:start w:val="1"/>
      <w:numFmt w:val="decimal"/>
      <w:lvlText w:val="%3."/>
      <w:lvlJc w:val="left"/>
      <w:pPr>
        <w:ind w:left="144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96013B"/>
    <w:multiLevelType w:val="hybridMultilevel"/>
    <w:tmpl w:val="C59EB2C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58A220C"/>
    <w:multiLevelType w:val="hybridMultilevel"/>
    <w:tmpl w:val="57362356"/>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720" w:hanging="360"/>
      </w:pPr>
      <w:rPr>
        <w:rFonts w:ascii="Symbol" w:hAnsi="Symbol"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A1169A7"/>
    <w:multiLevelType w:val="hybridMultilevel"/>
    <w:tmpl w:val="FF88C150"/>
    <w:lvl w:ilvl="0" w:tplc="A7FAB50A">
      <w:start w:val="1"/>
      <w:numFmt w:val="bullet"/>
      <w:lvlText w:val="•"/>
      <w:lvlJc w:val="left"/>
      <w:pPr>
        <w:tabs>
          <w:tab w:val="num" w:pos="720"/>
        </w:tabs>
        <w:ind w:left="720" w:hanging="360"/>
      </w:pPr>
      <w:rPr>
        <w:rFonts w:ascii="Arial" w:hAnsi="Arial" w:hint="default"/>
      </w:rPr>
    </w:lvl>
    <w:lvl w:ilvl="1" w:tplc="B6765C6C">
      <w:start w:val="1"/>
      <w:numFmt w:val="decimal"/>
      <w:lvlText w:val="%2."/>
      <w:lvlJc w:val="left"/>
      <w:pPr>
        <w:tabs>
          <w:tab w:val="num" w:pos="1440"/>
        </w:tabs>
        <w:ind w:left="1440" w:hanging="360"/>
      </w:pPr>
    </w:lvl>
    <w:lvl w:ilvl="2" w:tplc="16E6C0E0" w:tentative="1">
      <w:start w:val="1"/>
      <w:numFmt w:val="bullet"/>
      <w:lvlText w:val="•"/>
      <w:lvlJc w:val="left"/>
      <w:pPr>
        <w:tabs>
          <w:tab w:val="num" w:pos="2160"/>
        </w:tabs>
        <w:ind w:left="2160" w:hanging="360"/>
      </w:pPr>
      <w:rPr>
        <w:rFonts w:ascii="Arial" w:hAnsi="Arial" w:hint="default"/>
      </w:rPr>
    </w:lvl>
    <w:lvl w:ilvl="3" w:tplc="CA768E22" w:tentative="1">
      <w:start w:val="1"/>
      <w:numFmt w:val="bullet"/>
      <w:lvlText w:val="•"/>
      <w:lvlJc w:val="left"/>
      <w:pPr>
        <w:tabs>
          <w:tab w:val="num" w:pos="2880"/>
        </w:tabs>
        <w:ind w:left="2880" w:hanging="360"/>
      </w:pPr>
      <w:rPr>
        <w:rFonts w:ascii="Arial" w:hAnsi="Arial" w:hint="default"/>
      </w:rPr>
    </w:lvl>
    <w:lvl w:ilvl="4" w:tplc="37287F1C" w:tentative="1">
      <w:start w:val="1"/>
      <w:numFmt w:val="bullet"/>
      <w:lvlText w:val="•"/>
      <w:lvlJc w:val="left"/>
      <w:pPr>
        <w:tabs>
          <w:tab w:val="num" w:pos="3600"/>
        </w:tabs>
        <w:ind w:left="3600" w:hanging="360"/>
      </w:pPr>
      <w:rPr>
        <w:rFonts w:ascii="Arial" w:hAnsi="Arial" w:hint="default"/>
      </w:rPr>
    </w:lvl>
    <w:lvl w:ilvl="5" w:tplc="D3448616" w:tentative="1">
      <w:start w:val="1"/>
      <w:numFmt w:val="bullet"/>
      <w:lvlText w:val="•"/>
      <w:lvlJc w:val="left"/>
      <w:pPr>
        <w:tabs>
          <w:tab w:val="num" w:pos="4320"/>
        </w:tabs>
        <w:ind w:left="4320" w:hanging="360"/>
      </w:pPr>
      <w:rPr>
        <w:rFonts w:ascii="Arial" w:hAnsi="Arial" w:hint="default"/>
      </w:rPr>
    </w:lvl>
    <w:lvl w:ilvl="6" w:tplc="8542C326" w:tentative="1">
      <w:start w:val="1"/>
      <w:numFmt w:val="bullet"/>
      <w:lvlText w:val="•"/>
      <w:lvlJc w:val="left"/>
      <w:pPr>
        <w:tabs>
          <w:tab w:val="num" w:pos="5040"/>
        </w:tabs>
        <w:ind w:left="5040" w:hanging="360"/>
      </w:pPr>
      <w:rPr>
        <w:rFonts w:ascii="Arial" w:hAnsi="Arial" w:hint="default"/>
      </w:rPr>
    </w:lvl>
    <w:lvl w:ilvl="7" w:tplc="365489C6" w:tentative="1">
      <w:start w:val="1"/>
      <w:numFmt w:val="bullet"/>
      <w:lvlText w:val="•"/>
      <w:lvlJc w:val="left"/>
      <w:pPr>
        <w:tabs>
          <w:tab w:val="num" w:pos="5760"/>
        </w:tabs>
        <w:ind w:left="5760" w:hanging="360"/>
      </w:pPr>
      <w:rPr>
        <w:rFonts w:ascii="Arial" w:hAnsi="Arial" w:hint="default"/>
      </w:rPr>
    </w:lvl>
    <w:lvl w:ilvl="8" w:tplc="FB38556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345551C"/>
    <w:multiLevelType w:val="hybridMultilevel"/>
    <w:tmpl w:val="5630C0DA"/>
    <w:lvl w:ilvl="0" w:tplc="FFFFFFFF">
      <w:start w:val="1"/>
      <w:numFmt w:val="decimal"/>
      <w:lvlText w:val="%1."/>
      <w:lvlJc w:val="left"/>
      <w:pPr>
        <w:ind w:left="720" w:hanging="360"/>
      </w:pPr>
    </w:lvl>
    <w:lvl w:ilvl="1" w:tplc="0427000F">
      <w:start w:val="1"/>
      <w:numFmt w:val="decimal"/>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8E056C"/>
    <w:multiLevelType w:val="hybridMultilevel"/>
    <w:tmpl w:val="B4969222"/>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4304F33"/>
    <w:multiLevelType w:val="hybridMultilevel"/>
    <w:tmpl w:val="BAF85486"/>
    <w:lvl w:ilvl="0" w:tplc="0427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29156F"/>
    <w:multiLevelType w:val="hybridMultilevel"/>
    <w:tmpl w:val="FD30B1A8"/>
    <w:lvl w:ilvl="0" w:tplc="09CC16A6">
      <w:start w:val="1"/>
      <w:numFmt w:val="bullet"/>
      <w:lvlText w:val="•"/>
      <w:lvlJc w:val="left"/>
      <w:pPr>
        <w:tabs>
          <w:tab w:val="num" w:pos="720"/>
        </w:tabs>
        <w:ind w:left="720" w:hanging="360"/>
      </w:pPr>
      <w:rPr>
        <w:rFonts w:ascii="Arial" w:hAnsi="Arial" w:hint="default"/>
      </w:rPr>
    </w:lvl>
    <w:lvl w:ilvl="1" w:tplc="4672E84A" w:tentative="1">
      <w:start w:val="1"/>
      <w:numFmt w:val="bullet"/>
      <w:lvlText w:val="•"/>
      <w:lvlJc w:val="left"/>
      <w:pPr>
        <w:tabs>
          <w:tab w:val="num" w:pos="1440"/>
        </w:tabs>
        <w:ind w:left="1440" w:hanging="360"/>
      </w:pPr>
      <w:rPr>
        <w:rFonts w:ascii="Arial" w:hAnsi="Arial" w:hint="default"/>
      </w:rPr>
    </w:lvl>
    <w:lvl w:ilvl="2" w:tplc="1FE296D2" w:tentative="1">
      <w:start w:val="1"/>
      <w:numFmt w:val="bullet"/>
      <w:lvlText w:val="•"/>
      <w:lvlJc w:val="left"/>
      <w:pPr>
        <w:tabs>
          <w:tab w:val="num" w:pos="2160"/>
        </w:tabs>
        <w:ind w:left="2160" w:hanging="360"/>
      </w:pPr>
      <w:rPr>
        <w:rFonts w:ascii="Arial" w:hAnsi="Arial" w:hint="default"/>
      </w:rPr>
    </w:lvl>
    <w:lvl w:ilvl="3" w:tplc="62F4B58C" w:tentative="1">
      <w:start w:val="1"/>
      <w:numFmt w:val="bullet"/>
      <w:lvlText w:val="•"/>
      <w:lvlJc w:val="left"/>
      <w:pPr>
        <w:tabs>
          <w:tab w:val="num" w:pos="2880"/>
        </w:tabs>
        <w:ind w:left="2880" w:hanging="360"/>
      </w:pPr>
      <w:rPr>
        <w:rFonts w:ascii="Arial" w:hAnsi="Arial" w:hint="default"/>
      </w:rPr>
    </w:lvl>
    <w:lvl w:ilvl="4" w:tplc="6368F356" w:tentative="1">
      <w:start w:val="1"/>
      <w:numFmt w:val="bullet"/>
      <w:lvlText w:val="•"/>
      <w:lvlJc w:val="left"/>
      <w:pPr>
        <w:tabs>
          <w:tab w:val="num" w:pos="3600"/>
        </w:tabs>
        <w:ind w:left="3600" w:hanging="360"/>
      </w:pPr>
      <w:rPr>
        <w:rFonts w:ascii="Arial" w:hAnsi="Arial" w:hint="default"/>
      </w:rPr>
    </w:lvl>
    <w:lvl w:ilvl="5" w:tplc="BDEC80B6" w:tentative="1">
      <w:start w:val="1"/>
      <w:numFmt w:val="bullet"/>
      <w:lvlText w:val="•"/>
      <w:lvlJc w:val="left"/>
      <w:pPr>
        <w:tabs>
          <w:tab w:val="num" w:pos="4320"/>
        </w:tabs>
        <w:ind w:left="4320" w:hanging="360"/>
      </w:pPr>
      <w:rPr>
        <w:rFonts w:ascii="Arial" w:hAnsi="Arial" w:hint="default"/>
      </w:rPr>
    </w:lvl>
    <w:lvl w:ilvl="6" w:tplc="34F61552" w:tentative="1">
      <w:start w:val="1"/>
      <w:numFmt w:val="bullet"/>
      <w:lvlText w:val="•"/>
      <w:lvlJc w:val="left"/>
      <w:pPr>
        <w:tabs>
          <w:tab w:val="num" w:pos="5040"/>
        </w:tabs>
        <w:ind w:left="5040" w:hanging="360"/>
      </w:pPr>
      <w:rPr>
        <w:rFonts w:ascii="Arial" w:hAnsi="Arial" w:hint="default"/>
      </w:rPr>
    </w:lvl>
    <w:lvl w:ilvl="7" w:tplc="2D58E99C" w:tentative="1">
      <w:start w:val="1"/>
      <w:numFmt w:val="bullet"/>
      <w:lvlText w:val="•"/>
      <w:lvlJc w:val="left"/>
      <w:pPr>
        <w:tabs>
          <w:tab w:val="num" w:pos="5760"/>
        </w:tabs>
        <w:ind w:left="5760" w:hanging="360"/>
      </w:pPr>
      <w:rPr>
        <w:rFonts w:ascii="Arial" w:hAnsi="Arial" w:hint="default"/>
      </w:rPr>
    </w:lvl>
    <w:lvl w:ilvl="8" w:tplc="9F10C5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7783089"/>
    <w:multiLevelType w:val="hybridMultilevel"/>
    <w:tmpl w:val="736EA09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F4C65DF"/>
    <w:multiLevelType w:val="hybridMultilevel"/>
    <w:tmpl w:val="DEAE45AA"/>
    <w:lvl w:ilvl="0" w:tplc="FAD6672A">
      <w:start w:val="1"/>
      <w:numFmt w:val="bullet"/>
      <w:lvlText w:val="•"/>
      <w:lvlJc w:val="left"/>
      <w:pPr>
        <w:tabs>
          <w:tab w:val="num" w:pos="720"/>
        </w:tabs>
        <w:ind w:left="720" w:hanging="360"/>
      </w:pPr>
      <w:rPr>
        <w:rFonts w:ascii="Arial" w:hAnsi="Arial" w:hint="default"/>
      </w:rPr>
    </w:lvl>
    <w:lvl w:ilvl="1" w:tplc="4D30A464" w:tentative="1">
      <w:start w:val="1"/>
      <w:numFmt w:val="bullet"/>
      <w:lvlText w:val="•"/>
      <w:lvlJc w:val="left"/>
      <w:pPr>
        <w:tabs>
          <w:tab w:val="num" w:pos="1440"/>
        </w:tabs>
        <w:ind w:left="1440" w:hanging="360"/>
      </w:pPr>
      <w:rPr>
        <w:rFonts w:ascii="Arial" w:hAnsi="Arial" w:hint="default"/>
      </w:rPr>
    </w:lvl>
    <w:lvl w:ilvl="2" w:tplc="413620EA" w:tentative="1">
      <w:start w:val="1"/>
      <w:numFmt w:val="bullet"/>
      <w:lvlText w:val="•"/>
      <w:lvlJc w:val="left"/>
      <w:pPr>
        <w:tabs>
          <w:tab w:val="num" w:pos="2160"/>
        </w:tabs>
        <w:ind w:left="2160" w:hanging="360"/>
      </w:pPr>
      <w:rPr>
        <w:rFonts w:ascii="Arial" w:hAnsi="Arial" w:hint="default"/>
      </w:rPr>
    </w:lvl>
    <w:lvl w:ilvl="3" w:tplc="2C40FF46" w:tentative="1">
      <w:start w:val="1"/>
      <w:numFmt w:val="bullet"/>
      <w:lvlText w:val="•"/>
      <w:lvlJc w:val="left"/>
      <w:pPr>
        <w:tabs>
          <w:tab w:val="num" w:pos="2880"/>
        </w:tabs>
        <w:ind w:left="2880" w:hanging="360"/>
      </w:pPr>
      <w:rPr>
        <w:rFonts w:ascii="Arial" w:hAnsi="Arial" w:hint="default"/>
      </w:rPr>
    </w:lvl>
    <w:lvl w:ilvl="4" w:tplc="BD6C62FE" w:tentative="1">
      <w:start w:val="1"/>
      <w:numFmt w:val="bullet"/>
      <w:lvlText w:val="•"/>
      <w:lvlJc w:val="left"/>
      <w:pPr>
        <w:tabs>
          <w:tab w:val="num" w:pos="3600"/>
        </w:tabs>
        <w:ind w:left="3600" w:hanging="360"/>
      </w:pPr>
      <w:rPr>
        <w:rFonts w:ascii="Arial" w:hAnsi="Arial" w:hint="default"/>
      </w:rPr>
    </w:lvl>
    <w:lvl w:ilvl="5" w:tplc="34CAB23A" w:tentative="1">
      <w:start w:val="1"/>
      <w:numFmt w:val="bullet"/>
      <w:lvlText w:val="•"/>
      <w:lvlJc w:val="left"/>
      <w:pPr>
        <w:tabs>
          <w:tab w:val="num" w:pos="4320"/>
        </w:tabs>
        <w:ind w:left="4320" w:hanging="360"/>
      </w:pPr>
      <w:rPr>
        <w:rFonts w:ascii="Arial" w:hAnsi="Arial" w:hint="default"/>
      </w:rPr>
    </w:lvl>
    <w:lvl w:ilvl="6" w:tplc="F0D6E6A6" w:tentative="1">
      <w:start w:val="1"/>
      <w:numFmt w:val="bullet"/>
      <w:lvlText w:val="•"/>
      <w:lvlJc w:val="left"/>
      <w:pPr>
        <w:tabs>
          <w:tab w:val="num" w:pos="5040"/>
        </w:tabs>
        <w:ind w:left="5040" w:hanging="360"/>
      </w:pPr>
      <w:rPr>
        <w:rFonts w:ascii="Arial" w:hAnsi="Arial" w:hint="default"/>
      </w:rPr>
    </w:lvl>
    <w:lvl w:ilvl="7" w:tplc="EBF222D6" w:tentative="1">
      <w:start w:val="1"/>
      <w:numFmt w:val="bullet"/>
      <w:lvlText w:val="•"/>
      <w:lvlJc w:val="left"/>
      <w:pPr>
        <w:tabs>
          <w:tab w:val="num" w:pos="5760"/>
        </w:tabs>
        <w:ind w:left="5760" w:hanging="360"/>
      </w:pPr>
      <w:rPr>
        <w:rFonts w:ascii="Arial" w:hAnsi="Arial" w:hint="default"/>
      </w:rPr>
    </w:lvl>
    <w:lvl w:ilvl="8" w:tplc="B60C6B8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9"/>
  </w:num>
  <w:num w:numId="3">
    <w:abstractNumId w:val="2"/>
  </w:num>
  <w:num w:numId="4">
    <w:abstractNumId w:val="3"/>
  </w:num>
  <w:num w:numId="5">
    <w:abstractNumId w:val="10"/>
  </w:num>
  <w:num w:numId="6">
    <w:abstractNumId w:val="6"/>
  </w:num>
  <w:num w:numId="7">
    <w:abstractNumId w:val="0"/>
  </w:num>
  <w:num w:numId="8">
    <w:abstractNumId w:val="5"/>
  </w:num>
  <w:num w:numId="9">
    <w:abstractNumId w:val="4"/>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CF5"/>
    <w:rsid w:val="002E34BC"/>
    <w:rsid w:val="0030423E"/>
    <w:rsid w:val="003153A6"/>
    <w:rsid w:val="00365285"/>
    <w:rsid w:val="003C2CF5"/>
    <w:rsid w:val="00425418"/>
    <w:rsid w:val="004614E7"/>
    <w:rsid w:val="004D6DBB"/>
    <w:rsid w:val="004D7AFF"/>
    <w:rsid w:val="007233E0"/>
    <w:rsid w:val="00755389"/>
    <w:rsid w:val="007C4AEF"/>
    <w:rsid w:val="008239F3"/>
    <w:rsid w:val="00836E1B"/>
    <w:rsid w:val="0086627B"/>
    <w:rsid w:val="008F53A6"/>
    <w:rsid w:val="00940549"/>
    <w:rsid w:val="009707B8"/>
    <w:rsid w:val="009B1BFE"/>
    <w:rsid w:val="00AB3BCA"/>
    <w:rsid w:val="00B92561"/>
    <w:rsid w:val="00C03649"/>
    <w:rsid w:val="00CC1C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2822A"/>
  <w15:chartTrackingRefBased/>
  <w15:docId w15:val="{3D2D223A-F6A8-4705-90F8-0F9294192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C2CF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C2CF5"/>
    <w:rPr>
      <w:color w:val="0563C1" w:themeColor="hyperlink"/>
      <w:u w:val="single"/>
    </w:rPr>
  </w:style>
  <w:style w:type="character" w:customStyle="1" w:styleId="UnresolvedMention">
    <w:name w:val="Unresolved Mention"/>
    <w:basedOn w:val="Numatytasispastraiposriftas"/>
    <w:uiPriority w:val="99"/>
    <w:semiHidden/>
    <w:unhideWhenUsed/>
    <w:rsid w:val="003C2CF5"/>
    <w:rPr>
      <w:color w:val="605E5C"/>
      <w:shd w:val="clear" w:color="auto" w:fill="E1DFDD"/>
    </w:rPr>
  </w:style>
  <w:style w:type="paragraph" w:styleId="Sraopastraipa">
    <w:name w:val="List Paragraph"/>
    <w:basedOn w:val="prastasis"/>
    <w:uiPriority w:val="34"/>
    <w:qFormat/>
    <w:rsid w:val="009B1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600943">
      <w:bodyDiv w:val="1"/>
      <w:marLeft w:val="0"/>
      <w:marRight w:val="0"/>
      <w:marTop w:val="0"/>
      <w:marBottom w:val="0"/>
      <w:divBdr>
        <w:top w:val="none" w:sz="0" w:space="0" w:color="auto"/>
        <w:left w:val="none" w:sz="0" w:space="0" w:color="auto"/>
        <w:bottom w:val="none" w:sz="0" w:space="0" w:color="auto"/>
        <w:right w:val="none" w:sz="0" w:space="0" w:color="auto"/>
      </w:divBdr>
      <w:divsChild>
        <w:div w:id="2113546177">
          <w:marLeft w:val="446"/>
          <w:marRight w:val="0"/>
          <w:marTop w:val="0"/>
          <w:marBottom w:val="160"/>
          <w:divBdr>
            <w:top w:val="none" w:sz="0" w:space="0" w:color="auto"/>
            <w:left w:val="none" w:sz="0" w:space="0" w:color="auto"/>
            <w:bottom w:val="none" w:sz="0" w:space="0" w:color="auto"/>
            <w:right w:val="none" w:sz="0" w:space="0" w:color="auto"/>
          </w:divBdr>
        </w:div>
      </w:divsChild>
    </w:div>
    <w:div w:id="907806513">
      <w:bodyDiv w:val="1"/>
      <w:marLeft w:val="0"/>
      <w:marRight w:val="0"/>
      <w:marTop w:val="0"/>
      <w:marBottom w:val="0"/>
      <w:divBdr>
        <w:top w:val="none" w:sz="0" w:space="0" w:color="auto"/>
        <w:left w:val="none" w:sz="0" w:space="0" w:color="auto"/>
        <w:bottom w:val="none" w:sz="0" w:space="0" w:color="auto"/>
        <w:right w:val="none" w:sz="0" w:space="0" w:color="auto"/>
      </w:divBdr>
      <w:divsChild>
        <w:div w:id="1390034780">
          <w:marLeft w:val="547"/>
          <w:marRight w:val="0"/>
          <w:marTop w:val="0"/>
          <w:marBottom w:val="0"/>
          <w:divBdr>
            <w:top w:val="none" w:sz="0" w:space="0" w:color="auto"/>
            <w:left w:val="none" w:sz="0" w:space="0" w:color="auto"/>
            <w:bottom w:val="none" w:sz="0" w:space="0" w:color="auto"/>
            <w:right w:val="none" w:sz="0" w:space="0" w:color="auto"/>
          </w:divBdr>
        </w:div>
        <w:div w:id="1902399991">
          <w:marLeft w:val="1166"/>
          <w:marRight w:val="0"/>
          <w:marTop w:val="0"/>
          <w:marBottom w:val="0"/>
          <w:divBdr>
            <w:top w:val="none" w:sz="0" w:space="0" w:color="auto"/>
            <w:left w:val="none" w:sz="0" w:space="0" w:color="auto"/>
            <w:bottom w:val="none" w:sz="0" w:space="0" w:color="auto"/>
            <w:right w:val="none" w:sz="0" w:space="0" w:color="auto"/>
          </w:divBdr>
        </w:div>
        <w:div w:id="1274360609">
          <w:marLeft w:val="1166"/>
          <w:marRight w:val="0"/>
          <w:marTop w:val="0"/>
          <w:marBottom w:val="0"/>
          <w:divBdr>
            <w:top w:val="none" w:sz="0" w:space="0" w:color="auto"/>
            <w:left w:val="none" w:sz="0" w:space="0" w:color="auto"/>
            <w:bottom w:val="none" w:sz="0" w:space="0" w:color="auto"/>
            <w:right w:val="none" w:sz="0" w:space="0" w:color="auto"/>
          </w:divBdr>
        </w:div>
        <w:div w:id="921379781">
          <w:marLeft w:val="1166"/>
          <w:marRight w:val="0"/>
          <w:marTop w:val="0"/>
          <w:marBottom w:val="0"/>
          <w:divBdr>
            <w:top w:val="none" w:sz="0" w:space="0" w:color="auto"/>
            <w:left w:val="none" w:sz="0" w:space="0" w:color="auto"/>
            <w:bottom w:val="none" w:sz="0" w:space="0" w:color="auto"/>
            <w:right w:val="none" w:sz="0" w:space="0" w:color="auto"/>
          </w:divBdr>
        </w:div>
        <w:div w:id="324549272">
          <w:marLeft w:val="1166"/>
          <w:marRight w:val="0"/>
          <w:marTop w:val="0"/>
          <w:marBottom w:val="0"/>
          <w:divBdr>
            <w:top w:val="none" w:sz="0" w:space="0" w:color="auto"/>
            <w:left w:val="none" w:sz="0" w:space="0" w:color="auto"/>
            <w:bottom w:val="none" w:sz="0" w:space="0" w:color="auto"/>
            <w:right w:val="none" w:sz="0" w:space="0" w:color="auto"/>
          </w:divBdr>
        </w:div>
        <w:div w:id="324357827">
          <w:marLeft w:val="547"/>
          <w:marRight w:val="0"/>
          <w:marTop w:val="0"/>
          <w:marBottom w:val="0"/>
          <w:divBdr>
            <w:top w:val="none" w:sz="0" w:space="0" w:color="auto"/>
            <w:left w:val="none" w:sz="0" w:space="0" w:color="auto"/>
            <w:bottom w:val="none" w:sz="0" w:space="0" w:color="auto"/>
            <w:right w:val="none" w:sz="0" w:space="0" w:color="auto"/>
          </w:divBdr>
        </w:div>
      </w:divsChild>
    </w:div>
    <w:div w:id="918713534">
      <w:bodyDiv w:val="1"/>
      <w:marLeft w:val="0"/>
      <w:marRight w:val="0"/>
      <w:marTop w:val="0"/>
      <w:marBottom w:val="0"/>
      <w:divBdr>
        <w:top w:val="none" w:sz="0" w:space="0" w:color="auto"/>
        <w:left w:val="none" w:sz="0" w:space="0" w:color="auto"/>
        <w:bottom w:val="none" w:sz="0" w:space="0" w:color="auto"/>
        <w:right w:val="none" w:sz="0" w:space="0" w:color="auto"/>
      </w:divBdr>
    </w:div>
    <w:div w:id="1105081880">
      <w:bodyDiv w:val="1"/>
      <w:marLeft w:val="0"/>
      <w:marRight w:val="0"/>
      <w:marTop w:val="0"/>
      <w:marBottom w:val="0"/>
      <w:divBdr>
        <w:top w:val="none" w:sz="0" w:space="0" w:color="auto"/>
        <w:left w:val="none" w:sz="0" w:space="0" w:color="auto"/>
        <w:bottom w:val="none" w:sz="0" w:space="0" w:color="auto"/>
        <w:right w:val="none" w:sz="0" w:space="0" w:color="auto"/>
      </w:divBdr>
      <w:divsChild>
        <w:div w:id="1302155598">
          <w:marLeft w:val="360"/>
          <w:marRight w:val="0"/>
          <w:marTop w:val="200"/>
          <w:marBottom w:val="0"/>
          <w:divBdr>
            <w:top w:val="none" w:sz="0" w:space="0" w:color="auto"/>
            <w:left w:val="none" w:sz="0" w:space="0" w:color="auto"/>
            <w:bottom w:val="none" w:sz="0" w:space="0" w:color="auto"/>
            <w:right w:val="none" w:sz="0" w:space="0" w:color="auto"/>
          </w:divBdr>
        </w:div>
      </w:divsChild>
    </w:div>
    <w:div w:id="1110055144">
      <w:bodyDiv w:val="1"/>
      <w:marLeft w:val="0"/>
      <w:marRight w:val="0"/>
      <w:marTop w:val="0"/>
      <w:marBottom w:val="0"/>
      <w:divBdr>
        <w:top w:val="none" w:sz="0" w:space="0" w:color="auto"/>
        <w:left w:val="none" w:sz="0" w:space="0" w:color="auto"/>
        <w:bottom w:val="none" w:sz="0" w:space="0" w:color="auto"/>
        <w:right w:val="none" w:sz="0" w:space="0" w:color="auto"/>
      </w:divBdr>
    </w:div>
    <w:div w:id="1634604446">
      <w:bodyDiv w:val="1"/>
      <w:marLeft w:val="0"/>
      <w:marRight w:val="0"/>
      <w:marTop w:val="0"/>
      <w:marBottom w:val="0"/>
      <w:divBdr>
        <w:top w:val="none" w:sz="0" w:space="0" w:color="auto"/>
        <w:left w:val="none" w:sz="0" w:space="0" w:color="auto"/>
        <w:bottom w:val="none" w:sz="0" w:space="0" w:color="auto"/>
        <w:right w:val="none" w:sz="0" w:space="0" w:color="auto"/>
      </w:divBdr>
    </w:div>
    <w:div w:id="1739864105">
      <w:bodyDiv w:val="1"/>
      <w:marLeft w:val="0"/>
      <w:marRight w:val="0"/>
      <w:marTop w:val="0"/>
      <w:marBottom w:val="0"/>
      <w:divBdr>
        <w:top w:val="none" w:sz="0" w:space="0" w:color="auto"/>
        <w:left w:val="none" w:sz="0" w:space="0" w:color="auto"/>
        <w:bottom w:val="none" w:sz="0" w:space="0" w:color="auto"/>
        <w:right w:val="none" w:sz="0" w:space="0" w:color="auto"/>
      </w:divBdr>
      <w:divsChild>
        <w:div w:id="1621497196">
          <w:marLeft w:val="360"/>
          <w:marRight w:val="0"/>
          <w:marTop w:val="200"/>
          <w:marBottom w:val="0"/>
          <w:divBdr>
            <w:top w:val="none" w:sz="0" w:space="0" w:color="auto"/>
            <w:left w:val="none" w:sz="0" w:space="0" w:color="auto"/>
            <w:bottom w:val="none" w:sz="0" w:space="0" w:color="auto"/>
            <w:right w:val="none" w:sz="0" w:space="0" w:color="auto"/>
          </w:divBdr>
        </w:div>
      </w:divsChild>
    </w:div>
    <w:div w:id="1816290049">
      <w:bodyDiv w:val="1"/>
      <w:marLeft w:val="0"/>
      <w:marRight w:val="0"/>
      <w:marTop w:val="0"/>
      <w:marBottom w:val="0"/>
      <w:divBdr>
        <w:top w:val="none" w:sz="0" w:space="0" w:color="auto"/>
        <w:left w:val="none" w:sz="0" w:space="0" w:color="auto"/>
        <w:bottom w:val="none" w:sz="0" w:space="0" w:color="auto"/>
        <w:right w:val="none" w:sz="0" w:space="0" w:color="auto"/>
      </w:divBdr>
    </w:div>
    <w:div w:id="200154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retinga.lt/mokiniu-priemimas-i-rajono-bendrojo-ugdymo-mokykla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2C87F-D4FC-4E77-9D1A-D608D37D6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4728</Words>
  <Characters>2695</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EG</cp:lastModifiedBy>
  <cp:revision>2</cp:revision>
  <dcterms:created xsi:type="dcterms:W3CDTF">2025-12-16T09:42:00Z</dcterms:created>
  <dcterms:modified xsi:type="dcterms:W3CDTF">2025-12-16T09:42:00Z</dcterms:modified>
</cp:coreProperties>
</file>